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C1E" w:rsidRDefault="00532FCF" w:rsidP="007A6364">
      <w:pPr>
        <w:tabs>
          <w:tab w:val="left" w:pos="6480"/>
        </w:tabs>
        <w:ind w:left="142" w:hanging="142"/>
        <w:jc w:val="center"/>
        <w:rPr>
          <w:noProof/>
        </w:rPr>
      </w:pPr>
      <w:r>
        <w:rPr>
          <w:noProof/>
        </w:rPr>
        <w:drawing>
          <wp:inline distT="0" distB="0" distL="0" distR="0" wp14:anchorId="079E736A" wp14:editId="64BE599C">
            <wp:extent cx="552450" cy="647700"/>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p w:rsidR="00532FCF" w:rsidRPr="00A202E8" w:rsidRDefault="00532FCF" w:rsidP="0082629B">
      <w:pPr>
        <w:tabs>
          <w:tab w:val="left" w:pos="6480"/>
        </w:tabs>
        <w:jc w:val="right"/>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532FCF" w:rsidTr="00532FCF">
        <w:tc>
          <w:tcPr>
            <w:tcW w:w="10872" w:type="dxa"/>
            <w:tcBorders>
              <w:top w:val="single" w:sz="4" w:space="0" w:color="auto"/>
              <w:left w:val="single" w:sz="4" w:space="0" w:color="auto"/>
              <w:bottom w:val="single" w:sz="4" w:space="0" w:color="auto"/>
              <w:right w:val="single" w:sz="4" w:space="0" w:color="auto"/>
            </w:tcBorders>
            <w:hideMark/>
          </w:tcPr>
          <w:p w:rsidR="00532FCF" w:rsidRDefault="00532FCF">
            <w:pPr>
              <w:pStyle w:val="a8"/>
              <w:tabs>
                <w:tab w:val="clear" w:pos="4153"/>
                <w:tab w:val="clear" w:pos="8306"/>
                <w:tab w:val="left" w:pos="8364"/>
              </w:tabs>
              <w:jc w:val="center"/>
              <w:rPr>
                <w:b/>
                <w:szCs w:val="28"/>
              </w:rPr>
            </w:pPr>
            <w:r>
              <w:rPr>
                <w:b/>
                <w:szCs w:val="28"/>
              </w:rPr>
              <w:t>ЧЕЛЯБИНСКАЯ ОБЛАСТЬ</w:t>
            </w:r>
          </w:p>
        </w:tc>
      </w:tr>
    </w:tbl>
    <w:p w:rsidR="00532FCF" w:rsidRDefault="00532FCF" w:rsidP="00532FCF">
      <w:pPr>
        <w:pStyle w:val="a8"/>
        <w:tabs>
          <w:tab w:val="clear" w:pos="4153"/>
          <w:tab w:val="clear" w:pos="8306"/>
          <w:tab w:val="left" w:pos="8364"/>
        </w:tabs>
        <w:jc w:val="center"/>
        <w:rPr>
          <w:rFonts w:ascii="Arial" w:hAnsi="Arial"/>
          <w:szCs w:val="28"/>
        </w:rPr>
      </w:pPr>
      <w:r>
        <w:rPr>
          <w:szCs w:val="28"/>
        </w:rPr>
        <w:t>ЕТКУЛЬСКИЙ МУНИЦИПАЛЬНЫЙ РАЙОН</w:t>
      </w:r>
    </w:p>
    <w:p w:rsidR="00532FCF" w:rsidRDefault="00532FCF" w:rsidP="00532FCF">
      <w:pPr>
        <w:jc w:val="center"/>
        <w:rPr>
          <w:sz w:val="28"/>
          <w:szCs w:val="28"/>
        </w:rPr>
      </w:pPr>
      <w:r>
        <w:rPr>
          <w:sz w:val="28"/>
          <w:szCs w:val="28"/>
        </w:rPr>
        <w:t>СОВЕТ ДЕПУТАТОВ</w:t>
      </w:r>
    </w:p>
    <w:p w:rsidR="00532FCF" w:rsidRDefault="00532FCF" w:rsidP="00532FCF">
      <w:pPr>
        <w:jc w:val="center"/>
        <w:rPr>
          <w:sz w:val="28"/>
          <w:szCs w:val="28"/>
        </w:rPr>
      </w:pPr>
      <w:r>
        <w:rPr>
          <w:sz w:val="28"/>
          <w:szCs w:val="28"/>
        </w:rPr>
        <w:t>БЕЛОНОСОВСКОГО СЕЛЬСКОГО ПОСЕЛЕНИЯ</w:t>
      </w:r>
    </w:p>
    <w:p w:rsidR="00532FCF" w:rsidRPr="0042162E" w:rsidRDefault="00532FCF" w:rsidP="00532FCF">
      <w:pPr>
        <w:ind w:firstLine="709"/>
        <w:jc w:val="center"/>
        <w:rPr>
          <w:sz w:val="28"/>
          <w:szCs w:val="28"/>
        </w:rPr>
      </w:pPr>
    </w:p>
    <w:p w:rsidR="00045EDB" w:rsidRDefault="00D67384" w:rsidP="00D67384">
      <w:pPr>
        <w:ind w:firstLine="709"/>
        <w:rPr>
          <w:b/>
          <w:sz w:val="28"/>
          <w:szCs w:val="28"/>
        </w:rPr>
      </w:pPr>
      <w:r>
        <w:rPr>
          <w:b/>
          <w:sz w:val="28"/>
          <w:szCs w:val="28"/>
        </w:rPr>
        <w:t xml:space="preserve">                                     </w:t>
      </w:r>
      <w:r w:rsidR="00532FCF" w:rsidRPr="0042162E">
        <w:rPr>
          <w:b/>
          <w:sz w:val="28"/>
          <w:szCs w:val="28"/>
        </w:rPr>
        <w:t>РЕШЕНИЕ</w:t>
      </w:r>
    </w:p>
    <w:p w:rsidR="00D15A37" w:rsidRPr="00045EDB" w:rsidRDefault="00D15A37" w:rsidP="00D67384">
      <w:pPr>
        <w:ind w:firstLine="709"/>
        <w:rPr>
          <w:b/>
          <w:sz w:val="28"/>
          <w:szCs w:val="28"/>
        </w:rPr>
      </w:pPr>
    </w:p>
    <w:p w:rsidR="00532FCF" w:rsidRPr="00AB7CB4" w:rsidRDefault="008C45A6" w:rsidP="00D67384">
      <w:pPr>
        <w:jc w:val="both"/>
        <w:rPr>
          <w:sz w:val="28"/>
          <w:szCs w:val="28"/>
          <w:lang w:val="en-US"/>
        </w:rPr>
      </w:pPr>
      <w:r w:rsidRPr="0042162E">
        <w:rPr>
          <w:sz w:val="28"/>
          <w:szCs w:val="28"/>
        </w:rPr>
        <w:t>о</w:t>
      </w:r>
      <w:r w:rsidR="00532FCF" w:rsidRPr="0042162E">
        <w:rPr>
          <w:sz w:val="28"/>
          <w:szCs w:val="28"/>
        </w:rPr>
        <w:t>т</w:t>
      </w:r>
      <w:r w:rsidR="00AB44BD">
        <w:rPr>
          <w:sz w:val="28"/>
          <w:szCs w:val="28"/>
        </w:rPr>
        <w:t xml:space="preserve"> </w:t>
      </w:r>
      <w:r w:rsidR="00AB7CB4">
        <w:rPr>
          <w:sz w:val="28"/>
          <w:szCs w:val="28"/>
        </w:rPr>
        <w:t xml:space="preserve"> </w:t>
      </w:r>
      <w:r w:rsidR="00AB7CB4">
        <w:rPr>
          <w:sz w:val="28"/>
          <w:szCs w:val="28"/>
          <w:lang w:val="en-US"/>
        </w:rPr>
        <w:t>22</w:t>
      </w:r>
      <w:r w:rsidR="00AB7CB4">
        <w:rPr>
          <w:sz w:val="28"/>
          <w:szCs w:val="28"/>
        </w:rPr>
        <w:t>.1</w:t>
      </w:r>
      <w:r w:rsidR="00AB7CB4">
        <w:rPr>
          <w:sz w:val="28"/>
          <w:szCs w:val="28"/>
          <w:lang w:val="en-US"/>
        </w:rPr>
        <w:t>2</w:t>
      </w:r>
      <w:r w:rsidR="0036609F">
        <w:rPr>
          <w:sz w:val="28"/>
          <w:szCs w:val="28"/>
        </w:rPr>
        <w:t xml:space="preserve">.2023 г. </w:t>
      </w:r>
      <w:r w:rsidR="00262273" w:rsidRPr="0036609F">
        <w:rPr>
          <w:sz w:val="28"/>
          <w:szCs w:val="28"/>
        </w:rPr>
        <w:t xml:space="preserve"> </w:t>
      </w:r>
      <w:r w:rsidR="00262273">
        <w:rPr>
          <w:sz w:val="28"/>
          <w:szCs w:val="28"/>
        </w:rPr>
        <w:t>№</w:t>
      </w:r>
      <w:r w:rsidR="00AB7CB4">
        <w:rPr>
          <w:sz w:val="28"/>
          <w:szCs w:val="28"/>
        </w:rPr>
        <w:t xml:space="preserve"> </w:t>
      </w:r>
      <w:r w:rsidR="00BC12A3">
        <w:rPr>
          <w:sz w:val="28"/>
          <w:szCs w:val="28"/>
          <w:lang w:val="en-US"/>
        </w:rPr>
        <w:t>177</w:t>
      </w:r>
    </w:p>
    <w:p w:rsidR="00532FCF" w:rsidRPr="0042162E" w:rsidRDefault="00532FCF" w:rsidP="00BD56C4">
      <w:pPr>
        <w:rPr>
          <w:sz w:val="28"/>
          <w:szCs w:val="28"/>
        </w:rPr>
      </w:pPr>
      <w:r w:rsidRPr="0042162E">
        <w:rPr>
          <w:sz w:val="28"/>
          <w:szCs w:val="28"/>
        </w:rPr>
        <w:t>п. Белоносово</w:t>
      </w:r>
    </w:p>
    <w:p w:rsidR="00264898" w:rsidRPr="0042162E" w:rsidRDefault="00264898" w:rsidP="00F17DC1">
      <w:pPr>
        <w:rPr>
          <w:sz w:val="28"/>
          <w:szCs w:val="28"/>
        </w:rPr>
      </w:pPr>
    </w:p>
    <w:p w:rsidR="00F64910" w:rsidRDefault="003A76C4" w:rsidP="00264898">
      <w:pPr>
        <w:rPr>
          <w:sz w:val="28"/>
          <w:szCs w:val="28"/>
        </w:rPr>
      </w:pPr>
      <w:r>
        <w:rPr>
          <w:sz w:val="28"/>
          <w:szCs w:val="28"/>
        </w:rPr>
        <w:t xml:space="preserve"> Об  утверждении Положения о Порядке</w:t>
      </w:r>
    </w:p>
    <w:p w:rsidR="003A76C4" w:rsidRDefault="003A76C4" w:rsidP="00264898">
      <w:pPr>
        <w:rPr>
          <w:sz w:val="28"/>
          <w:szCs w:val="28"/>
        </w:rPr>
      </w:pPr>
      <w:r>
        <w:rPr>
          <w:sz w:val="28"/>
          <w:szCs w:val="28"/>
        </w:rPr>
        <w:t xml:space="preserve"> ведения Реестра муниципального имущества</w:t>
      </w:r>
    </w:p>
    <w:p w:rsidR="00045EDB" w:rsidRDefault="00F64910" w:rsidP="00264898">
      <w:pPr>
        <w:rPr>
          <w:sz w:val="28"/>
          <w:szCs w:val="28"/>
        </w:rPr>
      </w:pPr>
      <w:r>
        <w:rPr>
          <w:sz w:val="28"/>
          <w:szCs w:val="28"/>
        </w:rPr>
        <w:t xml:space="preserve"> Белоносовского</w:t>
      </w:r>
      <w:r w:rsidR="003A76C4">
        <w:rPr>
          <w:sz w:val="28"/>
          <w:szCs w:val="28"/>
        </w:rPr>
        <w:t xml:space="preserve"> сельского поселения</w:t>
      </w:r>
    </w:p>
    <w:p w:rsidR="00045EDB" w:rsidRPr="00D75C13" w:rsidRDefault="00045EDB" w:rsidP="00071206">
      <w:pPr>
        <w:jc w:val="both"/>
        <w:rPr>
          <w:sz w:val="28"/>
          <w:szCs w:val="28"/>
        </w:rPr>
      </w:pPr>
    </w:p>
    <w:p w:rsidR="00264898" w:rsidRPr="00D67384" w:rsidRDefault="00532FCF" w:rsidP="00045EDB">
      <w:pPr>
        <w:jc w:val="center"/>
        <w:rPr>
          <w:rFonts w:ascii="Verdana" w:hAnsi="Verdana"/>
        </w:rPr>
      </w:pPr>
      <w:r w:rsidRPr="00D67384">
        <w:rPr>
          <w:rFonts w:ascii="Verdana" w:hAnsi="Verdana"/>
        </w:rPr>
        <w:t>СОВЕТ ДЕПУТАТОВ БЕЛОНОСОВСКОГО СЕЛЬСКОГО ПОСЕЛЕНИЯ</w:t>
      </w:r>
    </w:p>
    <w:p w:rsidR="00D67384" w:rsidRDefault="00D67384" w:rsidP="00045EDB">
      <w:pPr>
        <w:jc w:val="center"/>
        <w:rPr>
          <w:rFonts w:ascii="Verdana" w:hAnsi="Verdana"/>
          <w:sz w:val="28"/>
          <w:szCs w:val="28"/>
        </w:rPr>
      </w:pPr>
      <w:r>
        <w:rPr>
          <w:rFonts w:ascii="Verdana" w:hAnsi="Verdana"/>
          <w:sz w:val="28"/>
          <w:szCs w:val="28"/>
        </w:rPr>
        <w:t xml:space="preserve">              </w:t>
      </w:r>
    </w:p>
    <w:p w:rsidR="00783A56" w:rsidRPr="0042162E" w:rsidRDefault="00D67384" w:rsidP="00D67384">
      <w:pPr>
        <w:spacing w:line="360" w:lineRule="auto"/>
        <w:ind w:firstLine="709"/>
        <w:rPr>
          <w:sz w:val="28"/>
          <w:szCs w:val="28"/>
        </w:rPr>
      </w:pPr>
      <w:r>
        <w:rPr>
          <w:sz w:val="28"/>
          <w:szCs w:val="28"/>
        </w:rPr>
        <w:t xml:space="preserve">                                           </w:t>
      </w:r>
      <w:r w:rsidR="00532FCF" w:rsidRPr="0042162E">
        <w:rPr>
          <w:sz w:val="28"/>
          <w:szCs w:val="28"/>
        </w:rPr>
        <w:t>РЕШАЕТ:</w:t>
      </w:r>
    </w:p>
    <w:p w:rsidR="00F64910" w:rsidRDefault="00D75C13" w:rsidP="00F64910">
      <w:pPr>
        <w:pStyle w:val="1"/>
        <w:shd w:val="clear" w:color="auto" w:fill="FFFFFF"/>
        <w:spacing w:after="100"/>
        <w:ind w:firstLine="720"/>
        <w:jc w:val="both"/>
        <w:rPr>
          <w:rFonts w:ascii="Arial" w:hAnsi="Arial" w:cs="Arial"/>
          <w:color w:val="000000"/>
          <w:sz w:val="28"/>
          <w:szCs w:val="28"/>
        </w:rPr>
      </w:pPr>
      <w:r>
        <w:rPr>
          <w:sz w:val="28"/>
          <w:szCs w:val="28"/>
        </w:rPr>
        <w:t xml:space="preserve">В соответствии с </w:t>
      </w:r>
      <w:r w:rsidR="00F64910">
        <w:rPr>
          <w:sz w:val="28"/>
          <w:szCs w:val="28"/>
        </w:rPr>
        <w:t xml:space="preserve">Федеральным законом </w:t>
      </w:r>
      <w:r>
        <w:rPr>
          <w:sz w:val="28"/>
          <w:szCs w:val="28"/>
        </w:rPr>
        <w:t xml:space="preserve">от 06.10.2003 г. №131 –ФЗ   </w:t>
      </w:r>
      <w:r w:rsidR="00F64910">
        <w:rPr>
          <w:sz w:val="28"/>
          <w:szCs w:val="28"/>
        </w:rPr>
        <w:t>«</w:t>
      </w:r>
      <w:r w:rsidR="00F64910">
        <w:rPr>
          <w:kern w:val="36"/>
          <w:sz w:val="28"/>
          <w:szCs w:val="28"/>
        </w:rPr>
        <w:t>О</w:t>
      </w:r>
      <w:r>
        <w:rPr>
          <w:kern w:val="36"/>
          <w:sz w:val="28"/>
          <w:szCs w:val="28"/>
        </w:rPr>
        <w:t>б общих принципах организации местного самоуправления в Российской Федерации», приказом Министерства экономического развития Российской Федерации  от 30.08.2011 г. № 424 « Об утверждении Порядка ведения органами местного самоуправления Реестров</w:t>
      </w:r>
      <w:r w:rsidR="00F64910">
        <w:rPr>
          <w:kern w:val="36"/>
          <w:sz w:val="28"/>
          <w:szCs w:val="28"/>
        </w:rPr>
        <w:t xml:space="preserve"> </w:t>
      </w:r>
      <w:r>
        <w:rPr>
          <w:sz w:val="28"/>
          <w:szCs w:val="28"/>
        </w:rPr>
        <w:t>муниципального имущества, Уставом</w:t>
      </w:r>
      <w:r w:rsidRPr="00D75C13">
        <w:rPr>
          <w:sz w:val="28"/>
          <w:szCs w:val="28"/>
        </w:rPr>
        <w:t xml:space="preserve"> </w:t>
      </w:r>
      <w:r>
        <w:rPr>
          <w:sz w:val="28"/>
          <w:szCs w:val="28"/>
        </w:rPr>
        <w:t>Белоносовского сельского поселения</w:t>
      </w:r>
    </w:p>
    <w:p w:rsidR="00F64910" w:rsidRPr="00F64910" w:rsidRDefault="00F64910" w:rsidP="00F64910">
      <w:pPr>
        <w:shd w:val="clear" w:color="auto" w:fill="FFFFFF"/>
        <w:autoSpaceDE w:val="0"/>
        <w:autoSpaceDN w:val="0"/>
        <w:adjustRightInd w:val="0"/>
        <w:ind w:firstLine="720"/>
        <w:jc w:val="both"/>
      </w:pPr>
    </w:p>
    <w:p w:rsidR="00F64910" w:rsidRPr="00F64910" w:rsidRDefault="00F64910" w:rsidP="00F64910">
      <w:pPr>
        <w:ind w:firstLine="709"/>
        <w:jc w:val="center"/>
      </w:pPr>
      <w:r w:rsidRPr="00F64910">
        <w:t>СОВЕТ ДЕПУТАТОВ БЕЛОНОСОВСКОГО СЕЛЬСКОГО ПОСЕЛЕНИЯ РЕШАЕТ:</w:t>
      </w:r>
    </w:p>
    <w:p w:rsidR="00F64910" w:rsidRDefault="00F64910" w:rsidP="00D75C13">
      <w:pPr>
        <w:ind w:firstLine="709"/>
        <w:jc w:val="both"/>
        <w:rPr>
          <w:sz w:val="28"/>
          <w:szCs w:val="28"/>
        </w:rPr>
      </w:pPr>
    </w:p>
    <w:p w:rsidR="00D75C13" w:rsidRDefault="00D75C13" w:rsidP="00D15A37">
      <w:pPr>
        <w:ind w:firstLine="709"/>
        <w:jc w:val="both"/>
        <w:rPr>
          <w:sz w:val="28"/>
          <w:szCs w:val="28"/>
        </w:rPr>
      </w:pPr>
      <w:r>
        <w:rPr>
          <w:sz w:val="28"/>
          <w:szCs w:val="28"/>
        </w:rPr>
        <w:t>1. Утвердить</w:t>
      </w:r>
      <w:r w:rsidRPr="00D75C13">
        <w:rPr>
          <w:sz w:val="28"/>
          <w:szCs w:val="28"/>
        </w:rPr>
        <w:t xml:space="preserve"> </w:t>
      </w:r>
      <w:r>
        <w:rPr>
          <w:sz w:val="28"/>
          <w:szCs w:val="28"/>
        </w:rPr>
        <w:t>Положения о Порядке</w:t>
      </w:r>
      <w:r w:rsidR="00F9425C" w:rsidRPr="00F9425C">
        <w:rPr>
          <w:sz w:val="28"/>
          <w:szCs w:val="28"/>
        </w:rPr>
        <w:t xml:space="preserve"> </w:t>
      </w:r>
      <w:r w:rsidR="00F9425C">
        <w:rPr>
          <w:sz w:val="28"/>
          <w:szCs w:val="28"/>
        </w:rPr>
        <w:t>ведения Реестра муниципального имущества</w:t>
      </w:r>
      <w:r w:rsidR="00F9425C" w:rsidRPr="00F9425C">
        <w:rPr>
          <w:sz w:val="28"/>
          <w:szCs w:val="28"/>
        </w:rPr>
        <w:t xml:space="preserve"> </w:t>
      </w:r>
      <w:r w:rsidR="00F9425C">
        <w:rPr>
          <w:sz w:val="28"/>
          <w:szCs w:val="28"/>
        </w:rPr>
        <w:t>Бело</w:t>
      </w:r>
      <w:r w:rsidR="004462B3">
        <w:rPr>
          <w:sz w:val="28"/>
          <w:szCs w:val="28"/>
        </w:rPr>
        <w:t xml:space="preserve">носовского сельского поселения </w:t>
      </w:r>
      <w:r w:rsidR="00F9425C">
        <w:rPr>
          <w:sz w:val="28"/>
          <w:szCs w:val="28"/>
        </w:rPr>
        <w:t xml:space="preserve"> </w:t>
      </w:r>
      <w:r w:rsidR="004462B3" w:rsidRPr="004462B3">
        <w:rPr>
          <w:sz w:val="28"/>
          <w:szCs w:val="28"/>
        </w:rPr>
        <w:t>(</w:t>
      </w:r>
      <w:r w:rsidR="00F9425C">
        <w:rPr>
          <w:sz w:val="28"/>
          <w:szCs w:val="28"/>
        </w:rPr>
        <w:t>приложение).</w:t>
      </w:r>
    </w:p>
    <w:p w:rsidR="00D15A37" w:rsidRDefault="00D15A37" w:rsidP="00D15A37">
      <w:pPr>
        <w:jc w:val="both"/>
        <w:rPr>
          <w:sz w:val="28"/>
          <w:szCs w:val="28"/>
        </w:rPr>
      </w:pPr>
      <w:r>
        <w:rPr>
          <w:sz w:val="28"/>
          <w:szCs w:val="28"/>
        </w:rPr>
        <w:t xml:space="preserve">          </w:t>
      </w:r>
      <w:r w:rsidR="00F9425C">
        <w:rPr>
          <w:sz w:val="28"/>
          <w:szCs w:val="28"/>
        </w:rPr>
        <w:t>2.Администрации</w:t>
      </w:r>
      <w:r w:rsidR="00F9425C" w:rsidRPr="00F9425C">
        <w:rPr>
          <w:sz w:val="28"/>
          <w:szCs w:val="28"/>
        </w:rPr>
        <w:t xml:space="preserve"> </w:t>
      </w:r>
      <w:r w:rsidR="00F9425C">
        <w:rPr>
          <w:sz w:val="28"/>
          <w:szCs w:val="28"/>
        </w:rPr>
        <w:t>Белоносовского сельского поселения опубликовать нас</w:t>
      </w:r>
      <w:r w:rsidR="00962BE1">
        <w:rPr>
          <w:sz w:val="28"/>
          <w:szCs w:val="28"/>
        </w:rPr>
        <w:t>тоящее решение в «Депутатском вестнике</w:t>
      </w:r>
      <w:bookmarkStart w:id="0" w:name="_GoBack"/>
      <w:bookmarkEnd w:id="0"/>
      <w:r w:rsidR="00962BE1">
        <w:rPr>
          <w:sz w:val="28"/>
          <w:szCs w:val="28"/>
        </w:rPr>
        <w:t>»</w:t>
      </w:r>
      <w:r w:rsidR="00F9425C">
        <w:rPr>
          <w:sz w:val="28"/>
          <w:szCs w:val="28"/>
        </w:rPr>
        <w:t xml:space="preserve"> и ра</w:t>
      </w:r>
      <w:r>
        <w:rPr>
          <w:sz w:val="28"/>
          <w:szCs w:val="28"/>
        </w:rPr>
        <w:t>зместить на официальном сайте администрации Еткульского муниципального района на страничке Белоносовского сельского поселения.</w:t>
      </w:r>
    </w:p>
    <w:p w:rsidR="00D15A37" w:rsidRDefault="00D15A37" w:rsidP="00D15A37">
      <w:pPr>
        <w:jc w:val="both"/>
        <w:rPr>
          <w:sz w:val="28"/>
          <w:szCs w:val="28"/>
        </w:rPr>
      </w:pPr>
      <w:r>
        <w:rPr>
          <w:sz w:val="28"/>
          <w:szCs w:val="28"/>
        </w:rPr>
        <w:t xml:space="preserve">          3. Настоящее решение вступает в силу после е</w:t>
      </w:r>
      <w:r w:rsidR="00AB7CB4">
        <w:rPr>
          <w:sz w:val="28"/>
          <w:szCs w:val="28"/>
        </w:rPr>
        <w:t>го официального опубликования (</w:t>
      </w:r>
      <w:r>
        <w:rPr>
          <w:sz w:val="28"/>
          <w:szCs w:val="28"/>
        </w:rPr>
        <w:t>обнародования).</w:t>
      </w:r>
    </w:p>
    <w:p w:rsidR="00D67384" w:rsidRDefault="00D15A37" w:rsidP="002B1378">
      <w:pPr>
        <w:jc w:val="both"/>
        <w:rPr>
          <w:sz w:val="28"/>
          <w:szCs w:val="28"/>
        </w:rPr>
      </w:pPr>
      <w:r>
        <w:rPr>
          <w:sz w:val="28"/>
          <w:szCs w:val="28"/>
        </w:rPr>
        <w:t xml:space="preserve">          4. Контроль исполнения решения оставляю за собой.</w:t>
      </w:r>
    </w:p>
    <w:p w:rsidR="008A7C1E" w:rsidRPr="0042162E" w:rsidRDefault="008A7C1E" w:rsidP="002B1378">
      <w:pPr>
        <w:jc w:val="both"/>
        <w:rPr>
          <w:sz w:val="28"/>
          <w:szCs w:val="28"/>
        </w:rPr>
      </w:pPr>
    </w:p>
    <w:p w:rsidR="00532FCF" w:rsidRPr="0042162E" w:rsidRDefault="00532FCF" w:rsidP="00532FCF">
      <w:pPr>
        <w:ind w:firstLine="709"/>
        <w:jc w:val="both"/>
        <w:rPr>
          <w:sz w:val="28"/>
          <w:szCs w:val="28"/>
        </w:rPr>
      </w:pPr>
    </w:p>
    <w:p w:rsidR="00532FCF" w:rsidRPr="0042162E" w:rsidRDefault="00532FCF" w:rsidP="00532FCF">
      <w:pPr>
        <w:jc w:val="both"/>
        <w:rPr>
          <w:sz w:val="28"/>
          <w:szCs w:val="28"/>
        </w:rPr>
      </w:pPr>
      <w:r w:rsidRPr="0042162E">
        <w:rPr>
          <w:sz w:val="28"/>
          <w:szCs w:val="28"/>
        </w:rPr>
        <w:t>Председатель Совета депутатов</w:t>
      </w:r>
    </w:p>
    <w:p w:rsidR="00532FCF" w:rsidRDefault="00532FCF" w:rsidP="00532FCF">
      <w:pPr>
        <w:jc w:val="both"/>
        <w:rPr>
          <w:sz w:val="28"/>
          <w:szCs w:val="28"/>
        </w:rPr>
      </w:pPr>
      <w:r w:rsidRPr="0042162E">
        <w:rPr>
          <w:sz w:val="28"/>
          <w:szCs w:val="28"/>
        </w:rPr>
        <w:t>Белоносовского сельского поселения                                         Л.Н. Мерлинг</w:t>
      </w:r>
    </w:p>
    <w:p w:rsidR="00D15A37" w:rsidRDefault="00D15A37" w:rsidP="00532FCF">
      <w:pPr>
        <w:jc w:val="both"/>
        <w:rPr>
          <w:sz w:val="28"/>
          <w:szCs w:val="28"/>
        </w:rPr>
      </w:pPr>
    </w:p>
    <w:p w:rsidR="00D15A37" w:rsidRDefault="00D15A37" w:rsidP="00532FCF">
      <w:pPr>
        <w:jc w:val="both"/>
        <w:rPr>
          <w:sz w:val="28"/>
          <w:szCs w:val="28"/>
        </w:rPr>
      </w:pPr>
    </w:p>
    <w:p w:rsidR="00D15A37" w:rsidRPr="00D15A37" w:rsidRDefault="00D15A37" w:rsidP="00D15A37">
      <w:pPr>
        <w:shd w:val="clear" w:color="auto" w:fill="FFFFFF"/>
        <w:spacing w:line="315" w:lineRule="atLeast"/>
        <w:jc w:val="right"/>
        <w:textAlignment w:val="baseline"/>
        <w:rPr>
          <w:spacing w:val="2"/>
          <w:sz w:val="28"/>
          <w:szCs w:val="28"/>
        </w:rPr>
      </w:pPr>
      <w:r w:rsidRPr="005C6B2F">
        <w:rPr>
          <w:rFonts w:eastAsia="Calibri"/>
          <w:b/>
        </w:rPr>
        <w:lastRenderedPageBreak/>
        <w:t xml:space="preserve">       </w:t>
      </w:r>
      <w:r w:rsidRPr="005C6B2F">
        <w:rPr>
          <w:spacing w:val="2"/>
          <w:sz w:val="28"/>
          <w:szCs w:val="28"/>
        </w:rPr>
        <w:t>Приложение</w:t>
      </w:r>
      <w:r w:rsidRPr="005C6B2F">
        <w:rPr>
          <w:spacing w:val="2"/>
          <w:sz w:val="28"/>
          <w:szCs w:val="28"/>
        </w:rPr>
        <w:br/>
      </w:r>
      <w:r w:rsidRPr="00D15A37">
        <w:rPr>
          <w:spacing w:val="2"/>
          <w:sz w:val="28"/>
          <w:szCs w:val="28"/>
        </w:rPr>
        <w:t xml:space="preserve">к решению Совета депутатов </w:t>
      </w:r>
    </w:p>
    <w:p w:rsidR="00D15A37" w:rsidRPr="00D15A37" w:rsidRDefault="00D15A37" w:rsidP="00D15A37">
      <w:pPr>
        <w:shd w:val="clear" w:color="auto" w:fill="FFFFFF"/>
        <w:spacing w:line="315" w:lineRule="atLeast"/>
        <w:jc w:val="right"/>
        <w:textAlignment w:val="baseline"/>
        <w:rPr>
          <w:spacing w:val="2"/>
          <w:sz w:val="28"/>
          <w:szCs w:val="28"/>
        </w:rPr>
      </w:pPr>
      <w:r w:rsidRPr="00D15A37">
        <w:rPr>
          <w:spacing w:val="2"/>
          <w:sz w:val="28"/>
          <w:szCs w:val="28"/>
        </w:rPr>
        <w:t xml:space="preserve">Белоносовского сельского поселения </w:t>
      </w:r>
    </w:p>
    <w:p w:rsidR="00D15A37" w:rsidRPr="00A202E8" w:rsidRDefault="00AB7CB4" w:rsidP="00D15A37">
      <w:pPr>
        <w:shd w:val="clear" w:color="auto" w:fill="FFFFFF"/>
        <w:spacing w:line="315" w:lineRule="atLeast"/>
        <w:jc w:val="right"/>
        <w:textAlignment w:val="baseline"/>
        <w:rPr>
          <w:color w:val="FF0000"/>
          <w:spacing w:val="2"/>
        </w:rPr>
      </w:pPr>
      <w:r>
        <w:rPr>
          <w:spacing w:val="2"/>
        </w:rPr>
        <w:t>от</w:t>
      </w:r>
      <w:r w:rsidR="00D15A37" w:rsidRPr="00776743">
        <w:rPr>
          <w:spacing w:val="2"/>
        </w:rPr>
        <w:t xml:space="preserve"> </w:t>
      </w:r>
      <w:r w:rsidR="00D15A37">
        <w:rPr>
          <w:color w:val="FF0000"/>
          <w:spacing w:val="2"/>
        </w:rPr>
        <w:t xml:space="preserve"> </w:t>
      </w:r>
      <w:r w:rsidR="00D15A37" w:rsidRPr="00D15A37">
        <w:rPr>
          <w:spacing w:val="2"/>
        </w:rPr>
        <w:t>22.</w:t>
      </w:r>
      <w:r w:rsidR="00D15A37">
        <w:rPr>
          <w:spacing w:val="2"/>
        </w:rPr>
        <w:t>1</w:t>
      </w:r>
      <w:r w:rsidR="00D15A37" w:rsidRPr="00D15A37">
        <w:rPr>
          <w:spacing w:val="2"/>
        </w:rPr>
        <w:t>2. 2023 г. №</w:t>
      </w:r>
      <w:r w:rsidR="00507012">
        <w:rPr>
          <w:spacing w:val="2"/>
        </w:rPr>
        <w:t xml:space="preserve"> 17</w:t>
      </w:r>
      <w:r w:rsidR="00507012" w:rsidRPr="00A202E8">
        <w:rPr>
          <w:spacing w:val="2"/>
        </w:rPr>
        <w:t>7</w:t>
      </w:r>
    </w:p>
    <w:p w:rsidR="00D15A37" w:rsidRPr="005C6B2F" w:rsidRDefault="00D15A37" w:rsidP="00D15A37">
      <w:pPr>
        <w:rPr>
          <w:color w:val="000000"/>
        </w:rPr>
      </w:pPr>
      <w:r w:rsidRPr="005C6B2F">
        <w:rPr>
          <w:color w:val="000000"/>
        </w:rPr>
        <w:t> </w:t>
      </w:r>
    </w:p>
    <w:p w:rsidR="00D15A37" w:rsidRPr="005C6B2F" w:rsidRDefault="00D15A37" w:rsidP="00D15A37">
      <w:pPr>
        <w:jc w:val="center"/>
        <w:rPr>
          <w:b/>
          <w:bCs/>
          <w:color w:val="000000"/>
          <w:sz w:val="28"/>
          <w:szCs w:val="28"/>
        </w:rPr>
      </w:pPr>
      <w:r w:rsidRPr="005C6B2F">
        <w:rPr>
          <w:b/>
          <w:bCs/>
          <w:color w:val="000000"/>
          <w:sz w:val="28"/>
          <w:szCs w:val="28"/>
        </w:rPr>
        <w:t>ПОЛОЖЕНИЕ</w:t>
      </w:r>
    </w:p>
    <w:p w:rsidR="00D15A37" w:rsidRPr="005C6B2F" w:rsidRDefault="00D15A37" w:rsidP="00D15A37">
      <w:pPr>
        <w:tabs>
          <w:tab w:val="left" w:pos="476"/>
        </w:tabs>
        <w:ind w:firstLine="565"/>
        <w:jc w:val="center"/>
        <w:rPr>
          <w:b/>
          <w:color w:val="000000"/>
          <w:sz w:val="28"/>
          <w:szCs w:val="28"/>
        </w:rPr>
      </w:pPr>
      <w:r w:rsidRPr="005C6B2F">
        <w:rPr>
          <w:b/>
          <w:color w:val="000000"/>
          <w:sz w:val="28"/>
          <w:szCs w:val="28"/>
        </w:rPr>
        <w:t>О Порядке ведения Реестра муниципального имущества</w:t>
      </w:r>
    </w:p>
    <w:p w:rsidR="00D15A37" w:rsidRPr="005C6B2F" w:rsidRDefault="00D15A37" w:rsidP="00D15A37">
      <w:pPr>
        <w:tabs>
          <w:tab w:val="left" w:pos="476"/>
        </w:tabs>
        <w:ind w:firstLine="565"/>
        <w:jc w:val="center"/>
        <w:rPr>
          <w:b/>
        </w:rPr>
      </w:pPr>
      <w:r w:rsidRPr="005C6B2F">
        <w:rPr>
          <w:b/>
          <w:color w:val="000000"/>
          <w:sz w:val="28"/>
          <w:szCs w:val="28"/>
        </w:rPr>
        <w:t xml:space="preserve">в </w:t>
      </w:r>
      <w:r>
        <w:rPr>
          <w:b/>
          <w:color w:val="000000"/>
          <w:sz w:val="28"/>
          <w:szCs w:val="28"/>
        </w:rPr>
        <w:t>Белоносовс</w:t>
      </w:r>
      <w:r w:rsidRPr="005C6B2F">
        <w:rPr>
          <w:b/>
          <w:color w:val="000000"/>
          <w:sz w:val="28"/>
          <w:szCs w:val="28"/>
        </w:rPr>
        <w:t>ком сельском поселении</w:t>
      </w:r>
    </w:p>
    <w:p w:rsidR="00D15A37" w:rsidRPr="005C6B2F" w:rsidRDefault="00D15A37" w:rsidP="00D15A37">
      <w:pPr>
        <w:tabs>
          <w:tab w:val="left" w:pos="476"/>
        </w:tabs>
        <w:rPr>
          <w:b/>
          <w:bCs/>
          <w:color w:val="000000"/>
          <w:sz w:val="28"/>
          <w:szCs w:val="28"/>
        </w:rPr>
      </w:pPr>
    </w:p>
    <w:p w:rsidR="00D15A37" w:rsidRPr="005C6B2F" w:rsidRDefault="00D15A37" w:rsidP="00D15A37">
      <w:pPr>
        <w:numPr>
          <w:ilvl w:val="0"/>
          <w:numId w:val="1"/>
        </w:numPr>
        <w:tabs>
          <w:tab w:val="left" w:pos="0"/>
        </w:tabs>
        <w:suppressAutoHyphens/>
        <w:spacing w:after="120"/>
        <w:jc w:val="center"/>
        <w:rPr>
          <w:sz w:val="28"/>
          <w:szCs w:val="28"/>
          <w:lang w:eastAsia="ar-SA"/>
        </w:rPr>
      </w:pPr>
      <w:r w:rsidRPr="005C6B2F">
        <w:rPr>
          <w:b/>
          <w:sz w:val="28"/>
          <w:szCs w:val="28"/>
          <w:lang w:eastAsia="ar-SA"/>
        </w:rPr>
        <w:t>Общие положения</w:t>
      </w:r>
    </w:p>
    <w:p w:rsidR="00D15A37" w:rsidRPr="005C6B2F" w:rsidRDefault="00D15A37" w:rsidP="00D15A37">
      <w:pPr>
        <w:suppressAutoHyphens/>
        <w:ind w:firstLine="476"/>
        <w:jc w:val="both"/>
        <w:rPr>
          <w:sz w:val="28"/>
          <w:szCs w:val="28"/>
          <w:lang w:eastAsia="ar-SA"/>
        </w:rPr>
      </w:pPr>
      <w:r w:rsidRPr="005C6B2F">
        <w:rPr>
          <w:lang w:eastAsia="ar-SA"/>
        </w:rPr>
        <w:t xml:space="preserve">1.1. </w:t>
      </w:r>
      <w:proofErr w:type="gramStart"/>
      <w:r w:rsidRPr="005C6B2F">
        <w:rPr>
          <w:sz w:val="28"/>
          <w:szCs w:val="28"/>
          <w:lang w:eastAsia="ar-SA"/>
        </w:rPr>
        <w:t xml:space="preserve">Настоящее Положение устанавливает порядок учета муниципального имущества и ведение Реестра муниципального имущества в </w:t>
      </w:r>
      <w:r>
        <w:rPr>
          <w:sz w:val="28"/>
          <w:szCs w:val="28"/>
          <w:lang w:eastAsia="ar-SA"/>
        </w:rPr>
        <w:t>Белоносовском</w:t>
      </w:r>
      <w:r w:rsidRPr="005C6B2F">
        <w:rPr>
          <w:sz w:val="28"/>
          <w:szCs w:val="28"/>
          <w:lang w:eastAsia="ar-SA"/>
        </w:rPr>
        <w:t xml:space="preserve">  сельском поселении в соответствии с законодательством Российской Федерации, регулирующим отношения, возникшие при управлении и распоряжении муниципальным имуществом, ст.51 Федерального закона от 06.10.2003</w:t>
      </w:r>
      <w:r>
        <w:rPr>
          <w:sz w:val="28"/>
          <w:szCs w:val="28"/>
          <w:lang w:eastAsia="ar-SA"/>
        </w:rPr>
        <w:t xml:space="preserve"> </w:t>
      </w:r>
      <w:r w:rsidRPr="005C6B2F">
        <w:rPr>
          <w:sz w:val="28"/>
          <w:szCs w:val="28"/>
          <w:lang w:eastAsia="ar-SA"/>
        </w:rPr>
        <w:t xml:space="preserve">г. № 131-ФЗ «Об общих принципах организации местного самоуправления в Российской Федерации», Уставом </w:t>
      </w:r>
      <w:r>
        <w:rPr>
          <w:sz w:val="28"/>
          <w:szCs w:val="28"/>
          <w:lang w:eastAsia="ar-SA"/>
        </w:rPr>
        <w:t>Белоносовског</w:t>
      </w:r>
      <w:r w:rsidRPr="005C6B2F">
        <w:rPr>
          <w:sz w:val="28"/>
          <w:szCs w:val="28"/>
          <w:lang w:eastAsia="ar-SA"/>
        </w:rPr>
        <w:t>о сельского поселения и другими нормативно-правовыми актами, приказом Министерством экономического развития</w:t>
      </w:r>
      <w:proofErr w:type="gramEnd"/>
      <w:r w:rsidRPr="005C6B2F">
        <w:rPr>
          <w:sz w:val="28"/>
          <w:szCs w:val="28"/>
          <w:lang w:eastAsia="ar-SA"/>
        </w:rPr>
        <w:t xml:space="preserve"> Российской Федерации от 30.08.2011</w:t>
      </w:r>
      <w:r>
        <w:rPr>
          <w:sz w:val="28"/>
          <w:szCs w:val="28"/>
          <w:lang w:eastAsia="ar-SA"/>
        </w:rPr>
        <w:t xml:space="preserve"> </w:t>
      </w:r>
      <w:r w:rsidRPr="005C6B2F">
        <w:rPr>
          <w:sz w:val="28"/>
          <w:szCs w:val="28"/>
          <w:lang w:eastAsia="ar-SA"/>
        </w:rPr>
        <w:t>г. № 424 «Об утверждении Порядка ведения органами местного самоуправления Реестров муниципального имущества».</w:t>
      </w:r>
    </w:p>
    <w:p w:rsidR="00D15A37" w:rsidRPr="005C6B2F" w:rsidRDefault="00D15A37" w:rsidP="00D15A37">
      <w:pPr>
        <w:suppressAutoHyphens/>
        <w:ind w:firstLine="476"/>
        <w:jc w:val="both"/>
        <w:rPr>
          <w:sz w:val="28"/>
          <w:szCs w:val="28"/>
          <w:lang w:eastAsia="ar-SA"/>
        </w:rPr>
      </w:pPr>
      <w:r w:rsidRPr="005C6B2F">
        <w:rPr>
          <w:sz w:val="28"/>
          <w:szCs w:val="28"/>
          <w:lang w:eastAsia="ar-SA"/>
        </w:rPr>
        <w:t xml:space="preserve">1.2. Положение устанавливает основные принципы создания Реестра муниципального имущества </w:t>
      </w:r>
      <w:r>
        <w:rPr>
          <w:sz w:val="28"/>
          <w:szCs w:val="28"/>
          <w:lang w:eastAsia="ar-SA"/>
        </w:rPr>
        <w:t>Белоносовск</w:t>
      </w:r>
      <w:r w:rsidRPr="005C6B2F">
        <w:rPr>
          <w:sz w:val="28"/>
          <w:szCs w:val="28"/>
          <w:lang w:eastAsia="ar-SA"/>
        </w:rPr>
        <w:t>ого сельского поселения (далее – Реестр), требования, предъявляемые к Реестру, определяет порядок его ведения, устанавливает права и обязанности держателя Реестра.</w:t>
      </w:r>
    </w:p>
    <w:p w:rsidR="00D15A37" w:rsidRPr="005C6B2F" w:rsidRDefault="00D15A37" w:rsidP="00D15A37">
      <w:pPr>
        <w:suppressAutoHyphens/>
        <w:ind w:firstLine="476"/>
        <w:jc w:val="both"/>
        <w:rPr>
          <w:sz w:val="28"/>
          <w:szCs w:val="28"/>
          <w:lang w:eastAsia="ar-SA"/>
        </w:rPr>
      </w:pPr>
      <w:r w:rsidRPr="005C6B2F">
        <w:rPr>
          <w:sz w:val="28"/>
          <w:szCs w:val="28"/>
          <w:lang w:eastAsia="ar-SA"/>
        </w:rPr>
        <w:t>1.3. Целью создания и ведения Реестра является обеспечение основы для организации единой системы учета и управления объектами муниципальной собственности.</w:t>
      </w:r>
    </w:p>
    <w:p w:rsidR="00D15A37" w:rsidRPr="005C6B2F" w:rsidRDefault="00D15A37" w:rsidP="00D15A37">
      <w:pPr>
        <w:suppressAutoHyphens/>
        <w:ind w:firstLine="476"/>
        <w:jc w:val="both"/>
        <w:rPr>
          <w:sz w:val="28"/>
          <w:szCs w:val="28"/>
          <w:lang w:eastAsia="ar-SA"/>
        </w:rPr>
      </w:pPr>
      <w:r w:rsidRPr="005C6B2F">
        <w:rPr>
          <w:sz w:val="28"/>
          <w:szCs w:val="28"/>
          <w:lang w:eastAsia="ar-SA"/>
        </w:rPr>
        <w:t xml:space="preserve">1.4. Держателем Реестра является специалист по имуществу администрации </w:t>
      </w:r>
      <w:r>
        <w:rPr>
          <w:sz w:val="28"/>
          <w:szCs w:val="28"/>
          <w:lang w:eastAsia="ar-SA"/>
        </w:rPr>
        <w:t>Белоносовского</w:t>
      </w:r>
      <w:r w:rsidRPr="005C6B2F">
        <w:rPr>
          <w:sz w:val="28"/>
          <w:szCs w:val="28"/>
          <w:lang w:eastAsia="ar-SA"/>
        </w:rPr>
        <w:t xml:space="preserve"> сельского поселения (далее -  администрации), который осуществляет формирование и ведение Реестра муниципального имущества </w:t>
      </w:r>
      <w:r>
        <w:rPr>
          <w:sz w:val="28"/>
          <w:szCs w:val="28"/>
          <w:lang w:eastAsia="ar-SA"/>
        </w:rPr>
        <w:t>Белоносовского</w:t>
      </w:r>
      <w:r w:rsidRPr="005C6B2F">
        <w:rPr>
          <w:sz w:val="28"/>
          <w:szCs w:val="28"/>
          <w:lang w:eastAsia="ar-SA"/>
        </w:rPr>
        <w:t xml:space="preserve"> сельского поселения (далее - специалист).</w:t>
      </w:r>
    </w:p>
    <w:p w:rsidR="00D15A37" w:rsidRPr="005C6B2F" w:rsidRDefault="00D15A37" w:rsidP="00D15A37">
      <w:pPr>
        <w:tabs>
          <w:tab w:val="left" w:pos="0"/>
        </w:tabs>
        <w:suppressAutoHyphens/>
        <w:ind w:firstLine="706"/>
        <w:jc w:val="both"/>
        <w:rPr>
          <w:b/>
          <w:lang w:eastAsia="ar-SA"/>
        </w:rPr>
      </w:pPr>
      <w:r w:rsidRPr="005C6B2F">
        <w:rPr>
          <w:b/>
          <w:lang w:eastAsia="ar-SA"/>
        </w:rPr>
        <w:t xml:space="preserve">          </w:t>
      </w:r>
    </w:p>
    <w:p w:rsidR="00D15A37" w:rsidRPr="005C6B2F" w:rsidRDefault="00D15A37" w:rsidP="00D15A37">
      <w:pPr>
        <w:tabs>
          <w:tab w:val="left" w:pos="0"/>
        </w:tabs>
        <w:suppressAutoHyphens/>
        <w:ind w:firstLine="706"/>
        <w:rPr>
          <w:sz w:val="28"/>
          <w:szCs w:val="28"/>
          <w:lang w:eastAsia="ar-SA"/>
        </w:rPr>
      </w:pPr>
      <w:r w:rsidRPr="005C6B2F">
        <w:rPr>
          <w:b/>
          <w:sz w:val="28"/>
          <w:szCs w:val="28"/>
          <w:lang w:eastAsia="ar-SA"/>
        </w:rPr>
        <w:t>2.Требования к реестру объектов муниципальной собственности</w:t>
      </w:r>
    </w:p>
    <w:p w:rsidR="00D15A37" w:rsidRPr="005C6B2F" w:rsidRDefault="00D15A37" w:rsidP="00D15A37">
      <w:pPr>
        <w:tabs>
          <w:tab w:val="left" w:pos="0"/>
        </w:tabs>
        <w:suppressAutoHyphens/>
        <w:ind w:firstLine="706"/>
        <w:jc w:val="both"/>
        <w:rPr>
          <w:lang w:eastAsia="ar-SA"/>
        </w:rPr>
      </w:pPr>
    </w:p>
    <w:p w:rsidR="00D15A37" w:rsidRPr="005C6B2F" w:rsidRDefault="00D15A37" w:rsidP="00D15A37">
      <w:pPr>
        <w:suppressAutoHyphens/>
        <w:spacing w:after="120"/>
        <w:ind w:firstLine="600"/>
        <w:jc w:val="both"/>
        <w:rPr>
          <w:sz w:val="28"/>
          <w:szCs w:val="28"/>
          <w:lang w:eastAsia="ar-SA"/>
        </w:rPr>
      </w:pPr>
      <w:r w:rsidRPr="005C6B2F">
        <w:rPr>
          <w:sz w:val="28"/>
          <w:szCs w:val="28"/>
          <w:lang w:eastAsia="ar-SA"/>
        </w:rPr>
        <w:t>2.1. В настоящем Положении под Реестром муниципального имущества понимается перечень муниципального имущества (далее муниципальное имущество).</w:t>
      </w:r>
    </w:p>
    <w:p w:rsidR="00D15A37" w:rsidRPr="005C6B2F" w:rsidRDefault="00D15A37" w:rsidP="00D15A37">
      <w:pPr>
        <w:suppressAutoHyphens/>
        <w:ind w:firstLine="600"/>
        <w:jc w:val="both"/>
        <w:rPr>
          <w:sz w:val="28"/>
          <w:szCs w:val="28"/>
          <w:lang w:eastAsia="ar-SA"/>
        </w:rPr>
      </w:pPr>
      <w:r w:rsidRPr="005C6B2F">
        <w:rPr>
          <w:sz w:val="28"/>
          <w:szCs w:val="28"/>
          <w:lang w:eastAsia="ar-SA"/>
        </w:rPr>
        <w:t xml:space="preserve"> 2.2 Учет муниципального имущества включает в себя описание объекта учета с указанием его индивидуальных особенностей, позволяющее однозначно отличить его от других объектов (название, тип имущества, место нахождения, дата ввода в эксплуатацию, инвентарный номер, балансовая стоимость, площадь).</w:t>
      </w:r>
    </w:p>
    <w:p w:rsidR="00D15A37" w:rsidRPr="005C6B2F" w:rsidRDefault="00D15A37" w:rsidP="00D15A37">
      <w:pPr>
        <w:suppressAutoHyphens/>
        <w:ind w:firstLine="600"/>
        <w:jc w:val="both"/>
        <w:rPr>
          <w:sz w:val="28"/>
          <w:szCs w:val="28"/>
          <w:lang w:eastAsia="ar-SA"/>
        </w:rPr>
      </w:pPr>
      <w:r w:rsidRPr="005C6B2F">
        <w:rPr>
          <w:sz w:val="28"/>
          <w:szCs w:val="28"/>
          <w:lang w:eastAsia="ar-SA"/>
        </w:rPr>
        <w:t>2.3.Объектами учета в Реестре являются:</w:t>
      </w:r>
    </w:p>
    <w:p w:rsidR="00D15A37" w:rsidRPr="005C6B2F" w:rsidRDefault="00D15A37" w:rsidP="00D15A37">
      <w:pPr>
        <w:suppressAutoHyphens/>
        <w:ind w:firstLine="600"/>
        <w:jc w:val="both"/>
        <w:rPr>
          <w:sz w:val="28"/>
          <w:szCs w:val="28"/>
          <w:lang w:eastAsia="ar-SA"/>
        </w:rPr>
      </w:pPr>
      <w:r w:rsidRPr="005C6B2F">
        <w:rPr>
          <w:sz w:val="28"/>
          <w:szCs w:val="28"/>
          <w:lang w:eastAsia="ar-SA"/>
        </w:rPr>
        <w:t xml:space="preserve">- находящееся в муниципальной собственности </w:t>
      </w:r>
      <w:r>
        <w:rPr>
          <w:sz w:val="28"/>
          <w:szCs w:val="28"/>
          <w:lang w:eastAsia="ar-SA"/>
        </w:rPr>
        <w:t>Белоносовског</w:t>
      </w:r>
      <w:r w:rsidRPr="005C6B2F">
        <w:rPr>
          <w:sz w:val="28"/>
          <w:szCs w:val="28"/>
          <w:lang w:eastAsia="ar-SA"/>
        </w:rPr>
        <w:t xml:space="preserve">о сельского поселения недвижимое имущество (здание, строение, сооружение </w:t>
      </w:r>
      <w:r w:rsidRPr="005C6B2F">
        <w:rPr>
          <w:sz w:val="28"/>
          <w:szCs w:val="28"/>
          <w:lang w:eastAsia="ar-SA"/>
        </w:rPr>
        <w:lastRenderedPageBreak/>
        <w:t>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D15A37" w:rsidRPr="00A202E8" w:rsidRDefault="00D15A37" w:rsidP="00D15A37">
      <w:pPr>
        <w:suppressAutoHyphens/>
        <w:ind w:firstLine="600"/>
        <w:jc w:val="both"/>
        <w:rPr>
          <w:sz w:val="28"/>
          <w:szCs w:val="28"/>
          <w:lang w:eastAsia="ar-SA"/>
        </w:rPr>
      </w:pPr>
      <w:proofErr w:type="gramStart"/>
      <w:r w:rsidRPr="00A202E8">
        <w:rPr>
          <w:sz w:val="28"/>
          <w:szCs w:val="28"/>
          <w:lang w:eastAsia="ar-SA"/>
        </w:rPr>
        <w:t xml:space="preserve">- находящееся в муниципальной собственности Белоносовского сельского поселения 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50 000 рублей,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w:t>
      </w:r>
      <w:hyperlink r:id="rId10" w:history="1">
        <w:r w:rsidRPr="00A202E8">
          <w:rPr>
            <w:sz w:val="28"/>
            <w:szCs w:val="28"/>
            <w:u w:val="single"/>
          </w:rPr>
          <w:t>Законом</w:t>
        </w:r>
      </w:hyperlink>
      <w:r w:rsidRPr="00A202E8">
        <w:rPr>
          <w:sz w:val="28"/>
          <w:szCs w:val="28"/>
          <w:lang w:eastAsia="ar-SA"/>
        </w:rPr>
        <w:t xml:space="preserve"> от 03.11.2006 г. № 174-ФЗ «Об автономных учреждениях</w:t>
      </w:r>
      <w:proofErr w:type="gramEnd"/>
      <w:r w:rsidRPr="00A202E8">
        <w:rPr>
          <w:sz w:val="28"/>
          <w:szCs w:val="28"/>
          <w:lang w:eastAsia="ar-SA"/>
        </w:rPr>
        <w:t xml:space="preserve">», Федеральным </w:t>
      </w:r>
      <w:hyperlink r:id="rId11" w:history="1">
        <w:r w:rsidRPr="00A202E8">
          <w:rPr>
            <w:sz w:val="28"/>
            <w:szCs w:val="28"/>
            <w:u w:val="single"/>
          </w:rPr>
          <w:t>Законом</w:t>
        </w:r>
      </w:hyperlink>
      <w:r w:rsidRPr="00A202E8">
        <w:rPr>
          <w:sz w:val="28"/>
          <w:szCs w:val="28"/>
          <w:lang w:eastAsia="ar-SA"/>
        </w:rPr>
        <w:t xml:space="preserve"> от 12.01.1996 г. № 7-ФЗ «О некоммерческих организациях», решением Совета депутатов Белоносовского сельского поселения «Об установлении размера стоимости движимого имущества, подлежащего учету в Реестре муниципального имущества Белоносовского сельского пос</w:t>
      </w:r>
      <w:r w:rsidR="00A202E8" w:rsidRPr="00A202E8">
        <w:rPr>
          <w:sz w:val="28"/>
          <w:szCs w:val="28"/>
          <w:lang w:eastAsia="ar-SA"/>
        </w:rPr>
        <w:t>еления» от 22.12.2023 г. №  176</w:t>
      </w:r>
      <w:r w:rsidRPr="00A202E8">
        <w:rPr>
          <w:sz w:val="28"/>
          <w:szCs w:val="28"/>
          <w:lang w:eastAsia="ar-SA"/>
        </w:rPr>
        <w:t>;</w:t>
      </w:r>
    </w:p>
    <w:p w:rsidR="00D15A37" w:rsidRPr="005C6B2F" w:rsidRDefault="00D15A37" w:rsidP="00D15A37">
      <w:pPr>
        <w:suppressAutoHyphens/>
        <w:ind w:firstLine="600"/>
        <w:jc w:val="both"/>
        <w:rPr>
          <w:sz w:val="28"/>
          <w:szCs w:val="28"/>
          <w:lang w:eastAsia="ar-SA"/>
        </w:rPr>
      </w:pPr>
      <w:proofErr w:type="gramStart"/>
      <w:r w:rsidRPr="005C6B2F">
        <w:rPr>
          <w:sz w:val="28"/>
          <w:szCs w:val="28"/>
          <w:lang w:eastAsia="ar-SA"/>
        </w:rPr>
        <w:t xml:space="preserve">- муниципальные унитарные предприятия, муниципальные учреждения (муниципальные казенные, муниципальные бюджетные и муниципальные автономные учреждения), хозяйственные общества, товарищества, акции, доли (вклады) в уставном (складочном) капитале которых принадлежат </w:t>
      </w:r>
      <w:r>
        <w:rPr>
          <w:sz w:val="28"/>
          <w:szCs w:val="28"/>
          <w:lang w:eastAsia="ar-SA"/>
        </w:rPr>
        <w:t>Белоносовскому</w:t>
      </w:r>
      <w:r w:rsidRPr="005C6B2F">
        <w:rPr>
          <w:sz w:val="28"/>
          <w:szCs w:val="28"/>
          <w:lang w:eastAsia="ar-SA"/>
        </w:rPr>
        <w:t xml:space="preserve"> сельскому поселению, иные юридические лица, учредителем (участником) которых является </w:t>
      </w:r>
      <w:r>
        <w:rPr>
          <w:sz w:val="28"/>
          <w:szCs w:val="28"/>
          <w:lang w:eastAsia="ar-SA"/>
        </w:rPr>
        <w:t>Белоносовское</w:t>
      </w:r>
      <w:r w:rsidRPr="005C6B2F">
        <w:rPr>
          <w:sz w:val="28"/>
          <w:szCs w:val="28"/>
          <w:lang w:eastAsia="ar-SA"/>
        </w:rPr>
        <w:t xml:space="preserve"> сельское поселение.</w:t>
      </w:r>
      <w:proofErr w:type="gramEnd"/>
    </w:p>
    <w:p w:rsidR="00D15A37" w:rsidRPr="005C6B2F" w:rsidRDefault="00D15A37" w:rsidP="00D15A37">
      <w:pPr>
        <w:suppressAutoHyphens/>
        <w:ind w:firstLine="600"/>
        <w:jc w:val="both"/>
        <w:rPr>
          <w:sz w:val="28"/>
          <w:szCs w:val="28"/>
          <w:lang w:eastAsia="ar-SA"/>
        </w:rPr>
      </w:pPr>
      <w:r w:rsidRPr="005C6B2F">
        <w:rPr>
          <w:sz w:val="28"/>
          <w:szCs w:val="28"/>
          <w:lang w:eastAsia="ar-SA"/>
        </w:rPr>
        <w:t>2.4. Ведение Реестра осуществляется на бумажных и электронных носителях с соблюдением требований, предъявляемых в соответствии с настоящим Положением.</w:t>
      </w:r>
    </w:p>
    <w:p w:rsidR="00D15A37" w:rsidRPr="005C6B2F" w:rsidRDefault="00D15A37" w:rsidP="00D15A37">
      <w:pPr>
        <w:suppressAutoHyphens/>
        <w:ind w:firstLine="600"/>
        <w:jc w:val="both"/>
        <w:rPr>
          <w:sz w:val="28"/>
          <w:szCs w:val="28"/>
          <w:lang w:eastAsia="ar-SA"/>
        </w:rPr>
      </w:pPr>
      <w:r w:rsidRPr="005C6B2F">
        <w:rPr>
          <w:sz w:val="28"/>
          <w:szCs w:val="28"/>
          <w:lang w:eastAsia="ar-SA"/>
        </w:rPr>
        <w:t>Ведение Реестра означает занесение в него объектов учета и данных о них, обновление данных об объектах учета и их исключение из Реестра при изменении формы собственности или других вещных прав на объекты учета.</w:t>
      </w:r>
    </w:p>
    <w:p w:rsidR="00D15A37" w:rsidRPr="005C6B2F" w:rsidRDefault="00D15A37" w:rsidP="00D15A37">
      <w:pPr>
        <w:suppressAutoHyphens/>
        <w:ind w:firstLine="600"/>
        <w:jc w:val="both"/>
        <w:rPr>
          <w:sz w:val="28"/>
          <w:szCs w:val="28"/>
          <w:lang w:eastAsia="ar-SA"/>
        </w:rPr>
      </w:pPr>
      <w:r w:rsidRPr="005C6B2F">
        <w:rPr>
          <w:sz w:val="28"/>
          <w:szCs w:val="28"/>
          <w:lang w:eastAsia="ar-SA"/>
        </w:rPr>
        <w:t>Данные об объектах учета, исключаемые из Реестра, переносятся в архив.</w:t>
      </w:r>
    </w:p>
    <w:p w:rsidR="00D15A37" w:rsidRPr="005C6B2F" w:rsidRDefault="00D15A37" w:rsidP="00D15A37">
      <w:pPr>
        <w:shd w:val="clear" w:color="auto" w:fill="FFFFFF"/>
        <w:tabs>
          <w:tab w:val="left" w:pos="403"/>
        </w:tabs>
        <w:spacing w:before="324"/>
        <w:ind w:firstLine="720"/>
        <w:jc w:val="center"/>
        <w:rPr>
          <w:b/>
        </w:rPr>
      </w:pPr>
      <w:r w:rsidRPr="005C6B2F">
        <w:rPr>
          <w:b/>
          <w:spacing w:val="-16"/>
          <w:sz w:val="28"/>
          <w:szCs w:val="28"/>
        </w:rPr>
        <w:t>3</w:t>
      </w:r>
      <w:r w:rsidRPr="005C6B2F">
        <w:rPr>
          <w:spacing w:val="-16"/>
          <w:sz w:val="28"/>
          <w:szCs w:val="28"/>
        </w:rPr>
        <w:t xml:space="preserve">. </w:t>
      </w:r>
      <w:r w:rsidRPr="005C6B2F">
        <w:rPr>
          <w:b/>
          <w:sz w:val="28"/>
          <w:szCs w:val="28"/>
        </w:rPr>
        <w:t>Присвоение реестрового номера</w:t>
      </w:r>
    </w:p>
    <w:p w:rsidR="00D15A37" w:rsidRPr="005C6B2F" w:rsidRDefault="00D15A37" w:rsidP="00D15A37">
      <w:pPr>
        <w:shd w:val="clear" w:color="auto" w:fill="FFFFFF"/>
        <w:spacing w:before="317" w:line="324" w:lineRule="exact"/>
        <w:ind w:right="7" w:firstLine="720"/>
        <w:jc w:val="both"/>
      </w:pPr>
      <w:r w:rsidRPr="005C6B2F">
        <w:rPr>
          <w:sz w:val="28"/>
          <w:szCs w:val="28"/>
        </w:rPr>
        <w:t xml:space="preserve">3.1. Каждой единице имущества присваивается реестровый номер, </w:t>
      </w:r>
      <w:r w:rsidRPr="005C6B2F">
        <w:rPr>
          <w:spacing w:val="-1"/>
          <w:sz w:val="28"/>
          <w:szCs w:val="28"/>
        </w:rPr>
        <w:t xml:space="preserve">который состоит из семнадцати цифр и включается в себя информацию о коде </w:t>
      </w:r>
      <w:r w:rsidRPr="005C6B2F">
        <w:rPr>
          <w:sz w:val="28"/>
          <w:szCs w:val="28"/>
        </w:rPr>
        <w:t>организации, виде имущества и порядковом номере.</w:t>
      </w:r>
    </w:p>
    <w:p w:rsidR="00D15A37" w:rsidRPr="005C6B2F" w:rsidRDefault="00D15A37" w:rsidP="00D15A37">
      <w:pPr>
        <w:shd w:val="clear" w:color="auto" w:fill="FFFFFF"/>
        <w:spacing w:line="317" w:lineRule="exact"/>
        <w:ind w:firstLine="720"/>
        <w:jc w:val="both"/>
      </w:pPr>
      <w:r w:rsidRPr="005C6B2F">
        <w:rPr>
          <w:sz w:val="28"/>
          <w:szCs w:val="28"/>
        </w:rPr>
        <w:t>Первые две цифры реестрового номера обозначают регион. Следующие три цифры обозначают район. Следующие две цифры обозначают поселение. Следующие четыре цифры обозначают присвоенный код организации. Последние шесть цифр обозначают порядковый номер (например: первый - 000001, двадцатый -000020, одна тысяча первый - 001001 и т.п.).</w:t>
      </w:r>
    </w:p>
    <w:p w:rsidR="00D15A37" w:rsidRPr="005C6B2F" w:rsidRDefault="00D15A37" w:rsidP="00D15A37">
      <w:pPr>
        <w:shd w:val="clear" w:color="auto" w:fill="FFFFFF"/>
        <w:tabs>
          <w:tab w:val="left" w:pos="7762"/>
        </w:tabs>
        <w:spacing w:line="317" w:lineRule="exact"/>
        <w:ind w:firstLine="720"/>
        <w:jc w:val="both"/>
      </w:pPr>
      <w:r w:rsidRPr="005C6B2F">
        <w:rPr>
          <w:sz w:val="28"/>
          <w:szCs w:val="28"/>
        </w:rPr>
        <w:t>Порядковая    нумерация    имущества, учитываемого</w:t>
      </w:r>
      <w:r w:rsidRPr="005C6B2F">
        <w:rPr>
          <w:rFonts w:ascii="Arial" w:hAnsi="Arial" w:cs="Arial"/>
          <w:sz w:val="28"/>
          <w:szCs w:val="28"/>
        </w:rPr>
        <w:tab/>
      </w:r>
      <w:r w:rsidRPr="005C6B2F">
        <w:rPr>
          <w:spacing w:val="-2"/>
          <w:sz w:val="28"/>
          <w:szCs w:val="28"/>
        </w:rPr>
        <w:t>в    составе</w:t>
      </w:r>
    </w:p>
    <w:p w:rsidR="00D15A37" w:rsidRPr="005C6B2F" w:rsidRDefault="00D15A37" w:rsidP="00D15A37">
      <w:pPr>
        <w:shd w:val="clear" w:color="auto" w:fill="FFFFFF"/>
        <w:spacing w:line="317" w:lineRule="exact"/>
        <w:jc w:val="both"/>
        <w:rPr>
          <w:sz w:val="28"/>
          <w:szCs w:val="28"/>
        </w:rPr>
      </w:pPr>
      <w:r w:rsidRPr="005C6B2F">
        <w:rPr>
          <w:sz w:val="28"/>
          <w:szCs w:val="28"/>
        </w:rPr>
        <w:t xml:space="preserve">муниципального унитарного предприятия или муниципального учреждения, ведётся отдельно по каждому виду имущества и начинается сначала по </w:t>
      </w:r>
      <w:r w:rsidRPr="005C6B2F">
        <w:rPr>
          <w:sz w:val="28"/>
          <w:szCs w:val="28"/>
        </w:rPr>
        <w:lastRenderedPageBreak/>
        <w:t>каждому муниципальному унитарному предприятию и муниципальному учреждению, а также по казне.</w:t>
      </w:r>
    </w:p>
    <w:p w:rsidR="00D15A37" w:rsidRPr="005C6B2F" w:rsidRDefault="00D15A37" w:rsidP="00D15A37">
      <w:pPr>
        <w:tabs>
          <w:tab w:val="left" w:pos="0"/>
        </w:tabs>
        <w:suppressAutoHyphens/>
        <w:spacing w:after="120"/>
        <w:jc w:val="both"/>
        <w:rPr>
          <w:b/>
          <w:lang w:eastAsia="ar-SA"/>
        </w:rPr>
      </w:pPr>
    </w:p>
    <w:p w:rsidR="00D15A37" w:rsidRPr="005C6B2F" w:rsidRDefault="00D15A37" w:rsidP="00D15A37">
      <w:pPr>
        <w:tabs>
          <w:tab w:val="left" w:pos="0"/>
        </w:tabs>
        <w:suppressAutoHyphens/>
        <w:spacing w:after="120"/>
        <w:jc w:val="center"/>
        <w:rPr>
          <w:sz w:val="28"/>
          <w:szCs w:val="28"/>
          <w:lang w:eastAsia="ar-SA"/>
        </w:rPr>
      </w:pPr>
      <w:r w:rsidRPr="005C6B2F">
        <w:rPr>
          <w:b/>
          <w:sz w:val="28"/>
          <w:szCs w:val="28"/>
          <w:lang w:eastAsia="ar-SA"/>
        </w:rPr>
        <w:t>4. Порядок ведения Реестра</w:t>
      </w:r>
    </w:p>
    <w:p w:rsidR="00D15A37" w:rsidRPr="005C6B2F" w:rsidRDefault="00D15A37" w:rsidP="00D15A37">
      <w:pPr>
        <w:suppressAutoHyphens/>
        <w:ind w:firstLine="600"/>
        <w:jc w:val="both"/>
        <w:rPr>
          <w:sz w:val="28"/>
          <w:szCs w:val="28"/>
          <w:lang w:eastAsia="ar-SA"/>
        </w:rPr>
      </w:pPr>
      <w:r w:rsidRPr="005C6B2F">
        <w:rPr>
          <w:sz w:val="28"/>
          <w:szCs w:val="28"/>
          <w:lang w:eastAsia="ar-SA"/>
        </w:rPr>
        <w:t>4.1. Основание для включения или исключения объектов из Реестра являются:</w:t>
      </w:r>
    </w:p>
    <w:p w:rsidR="00D15A37" w:rsidRPr="005C6B2F" w:rsidRDefault="00D15A37" w:rsidP="00D15A37">
      <w:pPr>
        <w:suppressAutoHyphens/>
        <w:ind w:firstLine="600"/>
        <w:jc w:val="both"/>
        <w:rPr>
          <w:sz w:val="28"/>
          <w:szCs w:val="28"/>
          <w:lang w:eastAsia="ar-SA"/>
        </w:rPr>
      </w:pPr>
      <w:r w:rsidRPr="005C6B2F">
        <w:rPr>
          <w:sz w:val="28"/>
          <w:szCs w:val="28"/>
          <w:lang w:eastAsia="ar-SA"/>
        </w:rPr>
        <w:t xml:space="preserve">- решения органов государственной власти Российской Федерации, Челябинской области и органов местного самоуправления Еткульского муниципального района или органов местного самоуправления </w:t>
      </w:r>
      <w:r>
        <w:rPr>
          <w:sz w:val="28"/>
          <w:szCs w:val="28"/>
          <w:lang w:eastAsia="ar-SA"/>
        </w:rPr>
        <w:t xml:space="preserve">Белоносовского </w:t>
      </w:r>
      <w:r w:rsidRPr="005C6B2F">
        <w:rPr>
          <w:sz w:val="28"/>
          <w:szCs w:val="28"/>
          <w:lang w:eastAsia="ar-SA"/>
        </w:rPr>
        <w:t>сельского поселения;</w:t>
      </w:r>
    </w:p>
    <w:p w:rsidR="00D15A37" w:rsidRPr="005C6B2F" w:rsidRDefault="00D15A37" w:rsidP="00D15A37">
      <w:pPr>
        <w:suppressAutoHyphens/>
        <w:ind w:firstLine="600"/>
        <w:jc w:val="both"/>
        <w:rPr>
          <w:sz w:val="28"/>
          <w:szCs w:val="28"/>
          <w:lang w:eastAsia="ar-SA"/>
        </w:rPr>
      </w:pPr>
      <w:r w:rsidRPr="005C6B2F">
        <w:rPr>
          <w:sz w:val="28"/>
          <w:szCs w:val="28"/>
          <w:lang w:eastAsia="ar-SA"/>
        </w:rPr>
        <w:t>- решения суда, вступившие в законную силу;</w:t>
      </w:r>
    </w:p>
    <w:p w:rsidR="00D15A37" w:rsidRPr="005C6B2F" w:rsidRDefault="00D15A37" w:rsidP="00D15A37">
      <w:pPr>
        <w:suppressAutoHyphens/>
        <w:ind w:firstLine="600"/>
        <w:jc w:val="both"/>
        <w:rPr>
          <w:sz w:val="28"/>
          <w:szCs w:val="28"/>
          <w:lang w:eastAsia="ar-SA"/>
        </w:rPr>
      </w:pPr>
      <w:r w:rsidRPr="005C6B2F">
        <w:rPr>
          <w:sz w:val="28"/>
          <w:szCs w:val="28"/>
          <w:lang w:eastAsia="ar-SA"/>
        </w:rPr>
        <w:t>- договоры купли-продажи, мены, дарения и другие договоры в отношении объектов, указанных в п.2.3 настоящего Положения, или активов ликвидируемых (ликвидированных) предприятий.</w:t>
      </w:r>
    </w:p>
    <w:p w:rsidR="00D15A37" w:rsidRPr="005C6B2F" w:rsidRDefault="00D15A37" w:rsidP="00D15A37">
      <w:pPr>
        <w:suppressAutoHyphens/>
        <w:ind w:firstLine="600"/>
        <w:jc w:val="both"/>
        <w:rPr>
          <w:sz w:val="28"/>
          <w:szCs w:val="28"/>
          <w:lang w:eastAsia="ar-SA"/>
        </w:rPr>
      </w:pPr>
      <w:r w:rsidRPr="005C6B2F">
        <w:rPr>
          <w:sz w:val="28"/>
          <w:szCs w:val="28"/>
          <w:lang w:eastAsia="ar-SA"/>
        </w:rPr>
        <w:t>4.2. Реестр состоит из 3 разделов:</w:t>
      </w:r>
    </w:p>
    <w:p w:rsidR="00D15A37" w:rsidRPr="005C6B2F" w:rsidRDefault="00D15A37" w:rsidP="00D15A37">
      <w:pPr>
        <w:suppressAutoHyphens/>
        <w:ind w:firstLine="600"/>
        <w:jc w:val="both"/>
        <w:rPr>
          <w:sz w:val="28"/>
          <w:szCs w:val="28"/>
          <w:lang w:eastAsia="ar-SA"/>
        </w:rPr>
      </w:pPr>
      <w:r w:rsidRPr="005C6B2F">
        <w:rPr>
          <w:sz w:val="28"/>
          <w:szCs w:val="28"/>
          <w:lang w:eastAsia="ar-SA"/>
        </w:rPr>
        <w:t xml:space="preserve">4.2.1. Раздел 1 содержит сведения о муниципальном недвижимом имуществе </w:t>
      </w:r>
      <w:r>
        <w:rPr>
          <w:sz w:val="28"/>
          <w:szCs w:val="28"/>
          <w:lang w:eastAsia="ar-SA"/>
        </w:rPr>
        <w:t xml:space="preserve">Белоносовского </w:t>
      </w:r>
      <w:r w:rsidRPr="005C6B2F">
        <w:rPr>
          <w:sz w:val="28"/>
          <w:szCs w:val="28"/>
          <w:lang w:eastAsia="ar-SA"/>
        </w:rPr>
        <w:t>сельского поселения и состоит, в зависимости от вида имущества, из следующих подразделов:</w:t>
      </w:r>
    </w:p>
    <w:p w:rsidR="00D15A37" w:rsidRPr="005C6B2F" w:rsidRDefault="00D15A37" w:rsidP="00D15A37">
      <w:pPr>
        <w:suppressAutoHyphens/>
        <w:ind w:firstLine="600"/>
        <w:jc w:val="both"/>
        <w:rPr>
          <w:sz w:val="28"/>
          <w:szCs w:val="28"/>
          <w:lang w:eastAsia="ar-SA"/>
        </w:rPr>
      </w:pPr>
      <w:r w:rsidRPr="005C6B2F">
        <w:rPr>
          <w:sz w:val="28"/>
          <w:szCs w:val="28"/>
          <w:lang w:eastAsia="ar-SA"/>
        </w:rPr>
        <w:t>- нежилые здания и помещения;</w:t>
      </w:r>
    </w:p>
    <w:p w:rsidR="00D15A37" w:rsidRPr="005C6B2F" w:rsidRDefault="00D15A37" w:rsidP="00D15A37">
      <w:pPr>
        <w:suppressAutoHyphens/>
        <w:ind w:firstLine="600"/>
        <w:jc w:val="both"/>
        <w:rPr>
          <w:sz w:val="28"/>
          <w:szCs w:val="28"/>
          <w:lang w:eastAsia="ar-SA"/>
        </w:rPr>
      </w:pPr>
      <w:r w:rsidRPr="005C6B2F">
        <w:rPr>
          <w:sz w:val="28"/>
          <w:szCs w:val="28"/>
          <w:lang w:eastAsia="ar-SA"/>
        </w:rPr>
        <w:t>- жилые здания и помещения;</w:t>
      </w:r>
    </w:p>
    <w:p w:rsidR="00D15A37" w:rsidRPr="005C6B2F" w:rsidRDefault="00D15A37" w:rsidP="00D15A37">
      <w:pPr>
        <w:suppressAutoHyphens/>
        <w:ind w:firstLine="600"/>
        <w:jc w:val="both"/>
        <w:rPr>
          <w:sz w:val="28"/>
          <w:szCs w:val="28"/>
          <w:lang w:eastAsia="ar-SA"/>
        </w:rPr>
      </w:pPr>
      <w:r w:rsidRPr="005C6B2F">
        <w:rPr>
          <w:sz w:val="28"/>
          <w:szCs w:val="28"/>
          <w:lang w:eastAsia="ar-SA"/>
        </w:rPr>
        <w:t>- земельные участки;</w:t>
      </w:r>
    </w:p>
    <w:p w:rsidR="00D15A37" w:rsidRPr="005C6B2F" w:rsidRDefault="00D15A37" w:rsidP="00D15A37">
      <w:pPr>
        <w:suppressAutoHyphens/>
        <w:ind w:firstLine="600"/>
        <w:jc w:val="both"/>
        <w:rPr>
          <w:sz w:val="28"/>
          <w:szCs w:val="28"/>
          <w:lang w:eastAsia="ar-SA"/>
        </w:rPr>
      </w:pPr>
      <w:r w:rsidRPr="005C6B2F">
        <w:rPr>
          <w:sz w:val="28"/>
          <w:szCs w:val="28"/>
          <w:lang w:eastAsia="ar-SA"/>
        </w:rPr>
        <w:t>- сооружения;</w:t>
      </w:r>
    </w:p>
    <w:p w:rsidR="00D15A37" w:rsidRPr="005C6B2F" w:rsidRDefault="00D15A37" w:rsidP="00D15A37">
      <w:pPr>
        <w:suppressAutoHyphens/>
        <w:ind w:firstLine="600"/>
        <w:jc w:val="both"/>
        <w:rPr>
          <w:sz w:val="28"/>
          <w:szCs w:val="28"/>
          <w:lang w:eastAsia="ar-SA"/>
        </w:rPr>
      </w:pPr>
      <w:r w:rsidRPr="005C6B2F">
        <w:rPr>
          <w:sz w:val="28"/>
          <w:szCs w:val="28"/>
          <w:lang w:eastAsia="ar-SA"/>
        </w:rPr>
        <w:t>- инженерные сети водоснабжения.</w:t>
      </w:r>
    </w:p>
    <w:p w:rsidR="00D15A37" w:rsidRPr="005C6B2F" w:rsidRDefault="00D15A37" w:rsidP="00D15A37">
      <w:pPr>
        <w:suppressAutoHyphens/>
        <w:ind w:firstLine="600"/>
        <w:jc w:val="both"/>
        <w:rPr>
          <w:sz w:val="28"/>
          <w:szCs w:val="28"/>
          <w:lang w:eastAsia="ar-SA"/>
        </w:rPr>
      </w:pPr>
      <w:r w:rsidRPr="005C6B2F">
        <w:rPr>
          <w:sz w:val="28"/>
          <w:szCs w:val="28"/>
          <w:lang w:eastAsia="ar-SA"/>
        </w:rPr>
        <w:t>В раздел 1 включаются сведения о муниципальном недвижимом имуществе, в том числе:</w:t>
      </w:r>
    </w:p>
    <w:p w:rsidR="00D15A37" w:rsidRPr="005C6B2F" w:rsidRDefault="00D15A37" w:rsidP="00D15A37">
      <w:pPr>
        <w:suppressAutoHyphens/>
        <w:ind w:firstLine="600"/>
        <w:jc w:val="both"/>
        <w:rPr>
          <w:sz w:val="28"/>
          <w:szCs w:val="28"/>
          <w:lang w:eastAsia="ar-SA"/>
        </w:rPr>
      </w:pPr>
      <w:r w:rsidRPr="005C6B2F">
        <w:rPr>
          <w:sz w:val="28"/>
          <w:szCs w:val="28"/>
          <w:lang w:eastAsia="ar-SA"/>
        </w:rPr>
        <w:t>- реестровый номер;</w:t>
      </w:r>
    </w:p>
    <w:p w:rsidR="00D15A37" w:rsidRPr="005C6B2F" w:rsidRDefault="00D15A37" w:rsidP="00D15A37">
      <w:pPr>
        <w:suppressAutoHyphens/>
        <w:ind w:firstLine="600"/>
        <w:jc w:val="both"/>
        <w:rPr>
          <w:sz w:val="28"/>
          <w:szCs w:val="28"/>
          <w:lang w:eastAsia="ar-SA"/>
        </w:rPr>
      </w:pPr>
      <w:r w:rsidRPr="005C6B2F">
        <w:rPr>
          <w:sz w:val="28"/>
          <w:szCs w:val="28"/>
          <w:lang w:eastAsia="ar-SA"/>
        </w:rPr>
        <w:t>- полное наименование объекта;</w:t>
      </w:r>
    </w:p>
    <w:p w:rsidR="00D15A37" w:rsidRPr="005C6B2F" w:rsidRDefault="00D15A37" w:rsidP="00D15A37">
      <w:pPr>
        <w:suppressAutoHyphens/>
        <w:ind w:firstLine="600"/>
        <w:jc w:val="both"/>
        <w:rPr>
          <w:sz w:val="28"/>
          <w:szCs w:val="28"/>
          <w:lang w:eastAsia="ar-SA"/>
        </w:rPr>
      </w:pPr>
      <w:r w:rsidRPr="005C6B2F">
        <w:rPr>
          <w:sz w:val="28"/>
          <w:szCs w:val="28"/>
          <w:lang w:eastAsia="ar-SA"/>
        </w:rPr>
        <w:t>- адрес (местоположение) недвижимого имущества;</w:t>
      </w:r>
    </w:p>
    <w:p w:rsidR="00D15A37" w:rsidRPr="005C6B2F" w:rsidRDefault="00D15A37" w:rsidP="00D15A37">
      <w:pPr>
        <w:suppressAutoHyphens/>
        <w:ind w:firstLine="600"/>
        <w:jc w:val="both"/>
        <w:rPr>
          <w:sz w:val="28"/>
          <w:szCs w:val="28"/>
          <w:lang w:eastAsia="ar-SA"/>
        </w:rPr>
      </w:pPr>
      <w:r w:rsidRPr="005C6B2F">
        <w:rPr>
          <w:sz w:val="28"/>
          <w:szCs w:val="28"/>
          <w:lang w:eastAsia="ar-SA"/>
        </w:rPr>
        <w:t>- кадастровый номер муниципального недвижимого имущества;</w:t>
      </w:r>
    </w:p>
    <w:p w:rsidR="00D15A37" w:rsidRPr="005C6B2F" w:rsidRDefault="00D15A37" w:rsidP="00D15A37">
      <w:pPr>
        <w:suppressAutoHyphens/>
        <w:ind w:firstLine="600"/>
        <w:jc w:val="both"/>
        <w:rPr>
          <w:sz w:val="28"/>
          <w:szCs w:val="28"/>
          <w:lang w:eastAsia="ar-SA"/>
        </w:rPr>
      </w:pPr>
      <w:r w:rsidRPr="005C6B2F">
        <w:rPr>
          <w:sz w:val="28"/>
          <w:szCs w:val="28"/>
          <w:lang w:eastAsia="ar-SA"/>
        </w:rPr>
        <w:t>- площадь, протяженность и (или) иные параметры, характеризующие физические свойства недвижимого имущества;</w:t>
      </w:r>
    </w:p>
    <w:p w:rsidR="00D15A37" w:rsidRPr="005C6B2F" w:rsidRDefault="00D15A37" w:rsidP="00D15A37">
      <w:pPr>
        <w:suppressAutoHyphens/>
        <w:ind w:firstLine="600"/>
        <w:jc w:val="both"/>
        <w:rPr>
          <w:sz w:val="28"/>
          <w:szCs w:val="28"/>
          <w:lang w:eastAsia="ar-SA"/>
        </w:rPr>
      </w:pPr>
      <w:r w:rsidRPr="005C6B2F">
        <w:rPr>
          <w:sz w:val="28"/>
          <w:szCs w:val="28"/>
          <w:lang w:eastAsia="ar-SA"/>
        </w:rPr>
        <w:t>- сведения о балансовой стоимости недвижимого имущества и начисленной амортизации (износе);</w:t>
      </w:r>
    </w:p>
    <w:p w:rsidR="00D15A37" w:rsidRPr="005C6B2F" w:rsidRDefault="00D15A37" w:rsidP="00D15A37">
      <w:pPr>
        <w:suppressAutoHyphens/>
        <w:ind w:firstLine="600"/>
        <w:jc w:val="both"/>
        <w:rPr>
          <w:sz w:val="28"/>
          <w:szCs w:val="28"/>
          <w:lang w:eastAsia="ar-SA"/>
        </w:rPr>
      </w:pPr>
      <w:r w:rsidRPr="005C6B2F">
        <w:rPr>
          <w:sz w:val="28"/>
          <w:szCs w:val="28"/>
          <w:lang w:eastAsia="ar-SA"/>
        </w:rPr>
        <w:t>- сведения о кадастровой стоимости недвижимого имущества;</w:t>
      </w:r>
    </w:p>
    <w:p w:rsidR="00D15A37" w:rsidRPr="005C6B2F" w:rsidRDefault="00D15A37" w:rsidP="00D15A37">
      <w:pPr>
        <w:suppressAutoHyphens/>
        <w:ind w:firstLine="600"/>
        <w:jc w:val="both"/>
        <w:rPr>
          <w:sz w:val="28"/>
          <w:szCs w:val="28"/>
          <w:lang w:eastAsia="ar-SA"/>
        </w:rPr>
      </w:pPr>
      <w:r w:rsidRPr="005C6B2F">
        <w:rPr>
          <w:sz w:val="28"/>
          <w:szCs w:val="28"/>
          <w:lang w:eastAsia="ar-SA"/>
        </w:rPr>
        <w:t>- даты возникновения и прекращения права муниципальной собственности на недвижимое имущество;</w:t>
      </w:r>
    </w:p>
    <w:p w:rsidR="00D15A37" w:rsidRPr="005C6B2F" w:rsidRDefault="00D15A37" w:rsidP="00D15A37">
      <w:pPr>
        <w:suppressAutoHyphens/>
        <w:ind w:firstLine="600"/>
        <w:jc w:val="both"/>
        <w:rPr>
          <w:sz w:val="28"/>
          <w:szCs w:val="28"/>
          <w:lang w:eastAsia="ar-SA"/>
        </w:rPr>
      </w:pPr>
      <w:r w:rsidRPr="005C6B2F">
        <w:rPr>
          <w:sz w:val="28"/>
          <w:szCs w:val="28"/>
          <w:lang w:eastAsia="ar-SA"/>
        </w:rPr>
        <w:t>- реквизиты документов - оснований возникновения (прекращения) права муниципальной собственности на недвижимое имущество;</w:t>
      </w:r>
    </w:p>
    <w:p w:rsidR="00D15A37" w:rsidRPr="005C6B2F" w:rsidRDefault="00D15A37" w:rsidP="00D15A37">
      <w:pPr>
        <w:suppressAutoHyphens/>
        <w:ind w:firstLine="600"/>
        <w:jc w:val="both"/>
        <w:rPr>
          <w:sz w:val="28"/>
          <w:szCs w:val="28"/>
          <w:lang w:eastAsia="ar-SA"/>
        </w:rPr>
      </w:pPr>
      <w:r w:rsidRPr="005C6B2F">
        <w:rPr>
          <w:sz w:val="28"/>
          <w:szCs w:val="28"/>
          <w:lang w:eastAsia="ar-SA"/>
        </w:rPr>
        <w:t>- сведения о правообладателе муниципального недвижимого имущества;</w:t>
      </w:r>
    </w:p>
    <w:p w:rsidR="00D15A37" w:rsidRPr="005C6B2F" w:rsidRDefault="00D15A37" w:rsidP="00D15A37">
      <w:pPr>
        <w:suppressAutoHyphens/>
        <w:ind w:firstLine="600"/>
        <w:jc w:val="both"/>
        <w:rPr>
          <w:sz w:val="28"/>
          <w:szCs w:val="28"/>
          <w:lang w:eastAsia="ar-SA"/>
        </w:rPr>
      </w:pPr>
      <w:r w:rsidRPr="005C6B2F">
        <w:rPr>
          <w:sz w:val="28"/>
          <w:szCs w:val="28"/>
          <w:lang w:eastAsia="ar-SA"/>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D15A37" w:rsidRPr="005C6B2F" w:rsidRDefault="00D15A37" w:rsidP="00D15A37">
      <w:pPr>
        <w:suppressAutoHyphens/>
        <w:ind w:firstLine="600"/>
        <w:jc w:val="both"/>
        <w:rPr>
          <w:sz w:val="28"/>
          <w:szCs w:val="28"/>
          <w:lang w:eastAsia="ar-SA"/>
        </w:rPr>
      </w:pPr>
      <w:r w:rsidRPr="005C6B2F">
        <w:rPr>
          <w:sz w:val="28"/>
          <w:szCs w:val="28"/>
          <w:lang w:eastAsia="ar-SA"/>
        </w:rPr>
        <w:t>- сведения о сделках с муниципальным имуществом</w:t>
      </w:r>
    </w:p>
    <w:p w:rsidR="00D15A37" w:rsidRPr="005C6B2F" w:rsidRDefault="00D15A37" w:rsidP="00D15A37">
      <w:pPr>
        <w:suppressAutoHyphens/>
        <w:ind w:firstLine="600"/>
        <w:jc w:val="both"/>
        <w:rPr>
          <w:sz w:val="28"/>
          <w:szCs w:val="28"/>
          <w:lang w:eastAsia="ar-SA"/>
        </w:rPr>
      </w:pPr>
      <w:r w:rsidRPr="005C6B2F">
        <w:rPr>
          <w:sz w:val="28"/>
          <w:szCs w:val="28"/>
          <w:lang w:eastAsia="ar-SA"/>
        </w:rPr>
        <w:t>- иные сведения, указанные в приложении 1 к Положению.</w:t>
      </w:r>
    </w:p>
    <w:p w:rsidR="00D15A37" w:rsidRPr="005C6B2F" w:rsidRDefault="00D15A37" w:rsidP="00D15A37">
      <w:pPr>
        <w:suppressAutoHyphens/>
        <w:ind w:firstLine="600"/>
        <w:jc w:val="both"/>
        <w:rPr>
          <w:sz w:val="28"/>
          <w:szCs w:val="28"/>
          <w:lang w:eastAsia="ar-SA"/>
        </w:rPr>
      </w:pPr>
      <w:r w:rsidRPr="005C6B2F">
        <w:rPr>
          <w:sz w:val="28"/>
          <w:szCs w:val="28"/>
          <w:lang w:eastAsia="ar-SA"/>
        </w:rPr>
        <w:t>4.2.2. Раздел 2 содержит сведения о муниципальном движимом имуществе, в том числе:</w:t>
      </w:r>
    </w:p>
    <w:p w:rsidR="00D15A37" w:rsidRPr="005C6B2F" w:rsidRDefault="00D15A37" w:rsidP="00D15A37">
      <w:pPr>
        <w:suppressAutoHyphens/>
        <w:ind w:firstLine="600"/>
        <w:jc w:val="both"/>
        <w:rPr>
          <w:sz w:val="28"/>
          <w:szCs w:val="28"/>
          <w:lang w:eastAsia="ar-SA"/>
        </w:rPr>
      </w:pPr>
      <w:r w:rsidRPr="005C6B2F">
        <w:rPr>
          <w:sz w:val="28"/>
          <w:szCs w:val="28"/>
          <w:lang w:eastAsia="ar-SA"/>
        </w:rPr>
        <w:lastRenderedPageBreak/>
        <w:t>- наименование и характеристика движимого имущества;</w:t>
      </w:r>
    </w:p>
    <w:p w:rsidR="00D15A37" w:rsidRPr="005C6B2F" w:rsidRDefault="00D15A37" w:rsidP="00D15A37">
      <w:pPr>
        <w:suppressAutoHyphens/>
        <w:ind w:firstLine="600"/>
        <w:jc w:val="both"/>
        <w:rPr>
          <w:sz w:val="28"/>
          <w:szCs w:val="28"/>
          <w:lang w:eastAsia="ar-SA"/>
        </w:rPr>
      </w:pPr>
      <w:r w:rsidRPr="005C6B2F">
        <w:rPr>
          <w:sz w:val="28"/>
          <w:szCs w:val="28"/>
          <w:lang w:eastAsia="ar-SA"/>
        </w:rPr>
        <w:t>- сведения о балансовой стоимости движимого имущества и начисленной амортизации (износе);</w:t>
      </w:r>
    </w:p>
    <w:p w:rsidR="00D15A37" w:rsidRPr="005C6B2F" w:rsidRDefault="00D15A37" w:rsidP="00D15A37">
      <w:pPr>
        <w:suppressAutoHyphens/>
        <w:ind w:firstLine="600"/>
        <w:jc w:val="both"/>
        <w:rPr>
          <w:sz w:val="28"/>
          <w:szCs w:val="28"/>
          <w:lang w:eastAsia="ar-SA"/>
        </w:rPr>
      </w:pPr>
      <w:r w:rsidRPr="005C6B2F">
        <w:rPr>
          <w:sz w:val="28"/>
          <w:szCs w:val="28"/>
          <w:lang w:eastAsia="ar-SA"/>
        </w:rPr>
        <w:t>- даты возникновения и прекращения права муниципальной собственности на движимое имущество;</w:t>
      </w:r>
    </w:p>
    <w:p w:rsidR="00D15A37" w:rsidRPr="005C6B2F" w:rsidRDefault="00D15A37" w:rsidP="00D15A37">
      <w:pPr>
        <w:suppressAutoHyphens/>
        <w:ind w:firstLine="600"/>
        <w:jc w:val="both"/>
        <w:rPr>
          <w:sz w:val="28"/>
          <w:szCs w:val="28"/>
          <w:lang w:eastAsia="ar-SA"/>
        </w:rPr>
      </w:pPr>
      <w:r w:rsidRPr="005C6B2F">
        <w:rPr>
          <w:sz w:val="28"/>
          <w:szCs w:val="28"/>
          <w:lang w:eastAsia="ar-SA"/>
        </w:rPr>
        <w:t>- реквизиты документов — оснований возникновения (прекращения) права муниципальной собственности на движимое имущество;</w:t>
      </w:r>
    </w:p>
    <w:p w:rsidR="00D15A37" w:rsidRPr="005C6B2F" w:rsidRDefault="00D15A37" w:rsidP="00D15A37">
      <w:pPr>
        <w:suppressAutoHyphens/>
        <w:ind w:firstLine="600"/>
        <w:jc w:val="both"/>
        <w:rPr>
          <w:sz w:val="28"/>
          <w:szCs w:val="28"/>
          <w:lang w:eastAsia="ar-SA"/>
        </w:rPr>
      </w:pPr>
      <w:r w:rsidRPr="005C6B2F">
        <w:rPr>
          <w:sz w:val="28"/>
          <w:szCs w:val="28"/>
          <w:lang w:eastAsia="ar-SA"/>
        </w:rPr>
        <w:t>- сведения о правообладателе муниципального движимого имущества;</w:t>
      </w:r>
    </w:p>
    <w:p w:rsidR="00D15A37" w:rsidRPr="005C6B2F" w:rsidRDefault="00D15A37" w:rsidP="00D15A37">
      <w:pPr>
        <w:suppressAutoHyphens/>
        <w:ind w:firstLine="600"/>
        <w:jc w:val="both"/>
        <w:rPr>
          <w:sz w:val="28"/>
          <w:szCs w:val="28"/>
          <w:lang w:eastAsia="ar-SA"/>
        </w:rPr>
      </w:pPr>
      <w:r w:rsidRPr="005C6B2F">
        <w:rPr>
          <w:sz w:val="28"/>
          <w:szCs w:val="28"/>
          <w:lang w:eastAsia="ar-SA"/>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D15A37" w:rsidRPr="005C6B2F" w:rsidRDefault="00D15A37" w:rsidP="00D15A37">
      <w:pPr>
        <w:suppressAutoHyphens/>
        <w:ind w:firstLine="600"/>
        <w:jc w:val="both"/>
        <w:rPr>
          <w:sz w:val="28"/>
          <w:szCs w:val="28"/>
          <w:lang w:eastAsia="ar-SA"/>
        </w:rPr>
      </w:pPr>
      <w:r w:rsidRPr="005C6B2F">
        <w:rPr>
          <w:sz w:val="28"/>
          <w:szCs w:val="28"/>
          <w:lang w:eastAsia="ar-SA"/>
        </w:rPr>
        <w:t>- сведения о сделках с муниципальным имуществом.</w:t>
      </w:r>
    </w:p>
    <w:p w:rsidR="00D15A37" w:rsidRPr="005C6B2F" w:rsidRDefault="00D15A37" w:rsidP="00D15A37">
      <w:pPr>
        <w:suppressAutoHyphens/>
        <w:ind w:firstLine="600"/>
        <w:jc w:val="both"/>
        <w:rPr>
          <w:sz w:val="28"/>
          <w:szCs w:val="28"/>
          <w:lang w:eastAsia="ar-SA"/>
        </w:rPr>
      </w:pPr>
      <w:r w:rsidRPr="005C6B2F">
        <w:rPr>
          <w:sz w:val="28"/>
          <w:szCs w:val="28"/>
          <w:lang w:eastAsia="ar-SA"/>
        </w:rPr>
        <w:t>- иные сведения, указанные в приложении 1 к Положению.</w:t>
      </w:r>
    </w:p>
    <w:p w:rsidR="00D15A37" w:rsidRPr="005C6B2F" w:rsidRDefault="00D15A37" w:rsidP="00D15A37">
      <w:pPr>
        <w:suppressAutoHyphens/>
        <w:ind w:firstLine="600"/>
        <w:jc w:val="both"/>
        <w:rPr>
          <w:sz w:val="28"/>
          <w:szCs w:val="28"/>
          <w:lang w:eastAsia="ar-SA"/>
        </w:rPr>
      </w:pPr>
      <w:r w:rsidRPr="005C6B2F">
        <w:rPr>
          <w:sz w:val="28"/>
          <w:szCs w:val="28"/>
          <w:lang w:eastAsia="ar-SA"/>
        </w:rPr>
        <w:t>В отношении акций акционерных обществ в раздел 2 реестра также включаются сведения о:</w:t>
      </w:r>
    </w:p>
    <w:p w:rsidR="00D15A37" w:rsidRPr="005C6B2F" w:rsidRDefault="00D15A37" w:rsidP="00D15A37">
      <w:pPr>
        <w:suppressAutoHyphens/>
        <w:ind w:firstLine="600"/>
        <w:jc w:val="both"/>
        <w:rPr>
          <w:sz w:val="28"/>
          <w:szCs w:val="28"/>
          <w:lang w:eastAsia="ar-SA"/>
        </w:rPr>
      </w:pPr>
      <w:r w:rsidRPr="005C6B2F">
        <w:rPr>
          <w:sz w:val="28"/>
          <w:szCs w:val="28"/>
          <w:lang w:eastAsia="ar-SA"/>
        </w:rPr>
        <w:t xml:space="preserve">- </w:t>
      </w:r>
      <w:proofErr w:type="gramStart"/>
      <w:r w:rsidRPr="005C6B2F">
        <w:rPr>
          <w:sz w:val="28"/>
          <w:szCs w:val="28"/>
          <w:lang w:eastAsia="ar-SA"/>
        </w:rPr>
        <w:t>наименовании</w:t>
      </w:r>
      <w:proofErr w:type="gramEnd"/>
      <w:r w:rsidRPr="005C6B2F">
        <w:rPr>
          <w:sz w:val="28"/>
          <w:szCs w:val="28"/>
          <w:lang w:eastAsia="ar-SA"/>
        </w:rPr>
        <w:t xml:space="preserve"> акционерного общества-эмитента, его основном государственном регистрационном номере;</w:t>
      </w:r>
    </w:p>
    <w:p w:rsidR="00D15A37" w:rsidRPr="005C6B2F" w:rsidRDefault="00D15A37" w:rsidP="00D15A37">
      <w:pPr>
        <w:suppressAutoHyphens/>
        <w:ind w:firstLine="600"/>
        <w:jc w:val="both"/>
        <w:rPr>
          <w:sz w:val="28"/>
          <w:szCs w:val="28"/>
          <w:lang w:eastAsia="ar-SA"/>
        </w:rPr>
      </w:pPr>
      <w:r w:rsidRPr="005C6B2F">
        <w:rPr>
          <w:sz w:val="28"/>
          <w:szCs w:val="28"/>
          <w:lang w:eastAsia="ar-SA"/>
        </w:rPr>
        <w:t xml:space="preserve">- </w:t>
      </w:r>
      <w:proofErr w:type="gramStart"/>
      <w:r w:rsidRPr="005C6B2F">
        <w:rPr>
          <w:sz w:val="28"/>
          <w:szCs w:val="28"/>
          <w:lang w:eastAsia="ar-SA"/>
        </w:rPr>
        <w:t>количестве</w:t>
      </w:r>
      <w:proofErr w:type="gramEnd"/>
      <w:r w:rsidRPr="005C6B2F">
        <w:rPr>
          <w:sz w:val="28"/>
          <w:szCs w:val="28"/>
          <w:lang w:eastAsia="ar-SA"/>
        </w:rPr>
        <w:t xml:space="preserve">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D15A37" w:rsidRPr="005C6B2F" w:rsidRDefault="00D15A37" w:rsidP="00D15A37">
      <w:pPr>
        <w:suppressAutoHyphens/>
        <w:ind w:firstLine="600"/>
        <w:jc w:val="both"/>
        <w:rPr>
          <w:sz w:val="28"/>
          <w:szCs w:val="28"/>
          <w:lang w:eastAsia="ar-SA"/>
        </w:rPr>
      </w:pPr>
      <w:r w:rsidRPr="005C6B2F">
        <w:rPr>
          <w:sz w:val="28"/>
          <w:szCs w:val="28"/>
          <w:lang w:eastAsia="ar-SA"/>
        </w:rPr>
        <w:t>- номинальной стоимости акций.</w:t>
      </w:r>
    </w:p>
    <w:p w:rsidR="00D15A37" w:rsidRPr="005C6B2F" w:rsidRDefault="00D15A37" w:rsidP="00D15A37">
      <w:pPr>
        <w:suppressAutoHyphens/>
        <w:ind w:firstLine="600"/>
        <w:jc w:val="both"/>
        <w:rPr>
          <w:sz w:val="28"/>
          <w:szCs w:val="28"/>
          <w:lang w:eastAsia="ar-SA"/>
        </w:rPr>
      </w:pPr>
      <w:r w:rsidRPr="005C6B2F">
        <w:rPr>
          <w:sz w:val="28"/>
          <w:szCs w:val="28"/>
          <w:lang w:eastAsia="ar-SA"/>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D15A37" w:rsidRPr="005C6B2F" w:rsidRDefault="00D15A37" w:rsidP="00D15A37">
      <w:pPr>
        <w:suppressAutoHyphens/>
        <w:ind w:firstLine="600"/>
        <w:jc w:val="both"/>
        <w:rPr>
          <w:sz w:val="28"/>
          <w:szCs w:val="28"/>
          <w:lang w:eastAsia="ar-SA"/>
        </w:rPr>
      </w:pPr>
      <w:r w:rsidRPr="005C6B2F">
        <w:rPr>
          <w:sz w:val="28"/>
          <w:szCs w:val="28"/>
          <w:lang w:eastAsia="ar-SA"/>
        </w:rPr>
        <w:t xml:space="preserve">- </w:t>
      </w:r>
      <w:proofErr w:type="gramStart"/>
      <w:r w:rsidRPr="005C6B2F">
        <w:rPr>
          <w:sz w:val="28"/>
          <w:szCs w:val="28"/>
          <w:lang w:eastAsia="ar-SA"/>
        </w:rPr>
        <w:t>наименовании</w:t>
      </w:r>
      <w:proofErr w:type="gramEnd"/>
      <w:r w:rsidRPr="005C6B2F">
        <w:rPr>
          <w:sz w:val="28"/>
          <w:szCs w:val="28"/>
          <w:lang w:eastAsia="ar-SA"/>
        </w:rPr>
        <w:t xml:space="preserve"> хозяйственного общества, товарищества, его основном государственном регистрационном номере;</w:t>
      </w:r>
    </w:p>
    <w:p w:rsidR="00D15A37" w:rsidRPr="005C6B2F" w:rsidRDefault="00D15A37" w:rsidP="00D15A37">
      <w:pPr>
        <w:suppressAutoHyphens/>
        <w:ind w:firstLine="600"/>
        <w:jc w:val="both"/>
        <w:rPr>
          <w:sz w:val="28"/>
          <w:szCs w:val="28"/>
          <w:lang w:eastAsia="ar-SA"/>
        </w:rPr>
      </w:pPr>
      <w:r w:rsidRPr="005C6B2F">
        <w:rPr>
          <w:sz w:val="28"/>
          <w:szCs w:val="28"/>
          <w:lang w:eastAsia="ar-SA"/>
        </w:rPr>
        <w:t xml:space="preserve">- </w:t>
      </w:r>
      <w:proofErr w:type="gramStart"/>
      <w:r w:rsidRPr="005C6B2F">
        <w:rPr>
          <w:sz w:val="28"/>
          <w:szCs w:val="28"/>
          <w:lang w:eastAsia="ar-SA"/>
        </w:rPr>
        <w:t>размере</w:t>
      </w:r>
      <w:proofErr w:type="gramEnd"/>
      <w:r w:rsidRPr="005C6B2F">
        <w:rPr>
          <w:sz w:val="28"/>
          <w:szCs w:val="28"/>
          <w:lang w:eastAsia="ar-SA"/>
        </w:rPr>
        <w:t xml:space="preserve">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D15A37" w:rsidRPr="005C6B2F" w:rsidRDefault="00D15A37" w:rsidP="00D15A37">
      <w:pPr>
        <w:suppressAutoHyphens/>
        <w:ind w:firstLine="600"/>
        <w:jc w:val="both"/>
        <w:rPr>
          <w:sz w:val="28"/>
          <w:szCs w:val="28"/>
          <w:lang w:eastAsia="ar-SA"/>
        </w:rPr>
      </w:pPr>
      <w:r w:rsidRPr="005C6B2F">
        <w:rPr>
          <w:sz w:val="28"/>
          <w:szCs w:val="28"/>
          <w:lang w:eastAsia="ar-SA"/>
        </w:rPr>
        <w:t xml:space="preserve">4.2.3. В раздел 3 включаются сведения о муниципальных унитарных предприятиях, муниципальных учреждениях (муниципальных казенных, муниципальных бюджетных и муниципальных автономных учреждениях), хозяйственных обществах, товариществах, акции, доли (вклады) в уставном (складочном) капитале которых принадлежат </w:t>
      </w:r>
      <w:r>
        <w:rPr>
          <w:sz w:val="28"/>
          <w:szCs w:val="28"/>
          <w:lang w:eastAsia="ar-SA"/>
        </w:rPr>
        <w:t>Белоносовскому</w:t>
      </w:r>
      <w:r w:rsidRPr="005C6B2F">
        <w:rPr>
          <w:sz w:val="28"/>
          <w:szCs w:val="28"/>
          <w:lang w:eastAsia="ar-SA"/>
        </w:rPr>
        <w:t xml:space="preserve"> сельскому поселению, иных юридических лицах, в которых </w:t>
      </w:r>
      <w:r>
        <w:rPr>
          <w:sz w:val="28"/>
          <w:szCs w:val="28"/>
          <w:lang w:eastAsia="ar-SA"/>
        </w:rPr>
        <w:t>Белоносовское</w:t>
      </w:r>
      <w:r w:rsidRPr="005C6B2F">
        <w:rPr>
          <w:sz w:val="28"/>
          <w:szCs w:val="28"/>
          <w:lang w:eastAsia="ar-SA"/>
        </w:rPr>
        <w:t xml:space="preserve"> сельское поселение является учредителем (участником), в том числе:</w:t>
      </w:r>
    </w:p>
    <w:p w:rsidR="00D15A37" w:rsidRPr="005C6B2F" w:rsidRDefault="00D15A37" w:rsidP="00D15A37">
      <w:pPr>
        <w:suppressAutoHyphens/>
        <w:ind w:firstLine="600"/>
        <w:jc w:val="both"/>
        <w:rPr>
          <w:sz w:val="28"/>
          <w:szCs w:val="28"/>
          <w:lang w:eastAsia="ar-SA"/>
        </w:rPr>
      </w:pPr>
      <w:r w:rsidRPr="005C6B2F">
        <w:rPr>
          <w:sz w:val="28"/>
          <w:szCs w:val="28"/>
          <w:lang w:eastAsia="ar-SA"/>
        </w:rPr>
        <w:t>- полное наименование и организационно-правовая форма юридического лица;</w:t>
      </w:r>
    </w:p>
    <w:p w:rsidR="00D15A37" w:rsidRPr="005C6B2F" w:rsidRDefault="00D15A37" w:rsidP="00D15A37">
      <w:pPr>
        <w:suppressAutoHyphens/>
        <w:ind w:firstLine="600"/>
        <w:jc w:val="both"/>
        <w:rPr>
          <w:sz w:val="28"/>
          <w:szCs w:val="28"/>
          <w:lang w:eastAsia="ar-SA"/>
        </w:rPr>
      </w:pPr>
      <w:r w:rsidRPr="005C6B2F">
        <w:rPr>
          <w:sz w:val="28"/>
          <w:szCs w:val="28"/>
          <w:lang w:eastAsia="ar-SA"/>
        </w:rPr>
        <w:t>-  адрес (местонахождение);</w:t>
      </w:r>
    </w:p>
    <w:p w:rsidR="00D15A37" w:rsidRPr="005C6B2F" w:rsidRDefault="00D15A37" w:rsidP="00D15A37">
      <w:pPr>
        <w:suppressAutoHyphens/>
        <w:ind w:firstLine="600"/>
        <w:jc w:val="both"/>
        <w:rPr>
          <w:sz w:val="28"/>
          <w:szCs w:val="28"/>
          <w:lang w:eastAsia="ar-SA"/>
        </w:rPr>
      </w:pPr>
      <w:r w:rsidRPr="005C6B2F">
        <w:rPr>
          <w:sz w:val="28"/>
          <w:szCs w:val="28"/>
          <w:lang w:eastAsia="ar-SA"/>
        </w:rPr>
        <w:t>- основной государственный регистрационный номер и дата государственной регистрации;</w:t>
      </w:r>
    </w:p>
    <w:p w:rsidR="00D15A37" w:rsidRPr="005C6B2F" w:rsidRDefault="00D15A37" w:rsidP="00D15A37">
      <w:pPr>
        <w:suppressAutoHyphens/>
        <w:ind w:firstLine="600"/>
        <w:jc w:val="both"/>
        <w:rPr>
          <w:sz w:val="28"/>
          <w:szCs w:val="28"/>
          <w:lang w:eastAsia="ar-SA"/>
        </w:rPr>
      </w:pPr>
      <w:r w:rsidRPr="005C6B2F">
        <w:rPr>
          <w:sz w:val="28"/>
          <w:szCs w:val="28"/>
          <w:lang w:eastAsia="ar-SA"/>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D15A37" w:rsidRPr="005C6B2F" w:rsidRDefault="00D15A37" w:rsidP="00D15A37">
      <w:pPr>
        <w:suppressAutoHyphens/>
        <w:ind w:firstLine="600"/>
        <w:jc w:val="both"/>
        <w:rPr>
          <w:sz w:val="28"/>
          <w:szCs w:val="28"/>
          <w:lang w:eastAsia="ar-SA"/>
        </w:rPr>
      </w:pPr>
      <w:r w:rsidRPr="005C6B2F">
        <w:rPr>
          <w:sz w:val="28"/>
          <w:szCs w:val="28"/>
          <w:lang w:eastAsia="ar-SA"/>
        </w:rPr>
        <w:t>- размер уставного фонда (для муниципальных унитарных предприятий);</w:t>
      </w:r>
    </w:p>
    <w:p w:rsidR="00D15A37" w:rsidRPr="005C6B2F" w:rsidRDefault="00D15A37" w:rsidP="00D15A37">
      <w:pPr>
        <w:suppressAutoHyphens/>
        <w:ind w:firstLine="600"/>
        <w:jc w:val="both"/>
        <w:rPr>
          <w:sz w:val="28"/>
          <w:szCs w:val="28"/>
          <w:lang w:eastAsia="ar-SA"/>
        </w:rPr>
      </w:pPr>
      <w:r w:rsidRPr="005C6B2F">
        <w:rPr>
          <w:sz w:val="28"/>
          <w:szCs w:val="28"/>
          <w:lang w:eastAsia="ar-SA"/>
        </w:rPr>
        <w:lastRenderedPageBreak/>
        <w:t>- размер доли, принадлежащей муниципальному образованию в уставном (складочном) капитале, в процентах (для хозяйственных обществ и товариществ);</w:t>
      </w:r>
    </w:p>
    <w:p w:rsidR="00D15A37" w:rsidRPr="005C6B2F" w:rsidRDefault="00D15A37" w:rsidP="00D15A37">
      <w:pPr>
        <w:suppressAutoHyphens/>
        <w:ind w:firstLine="600"/>
        <w:jc w:val="both"/>
        <w:rPr>
          <w:sz w:val="28"/>
          <w:szCs w:val="28"/>
          <w:lang w:eastAsia="ar-SA"/>
        </w:rPr>
      </w:pPr>
      <w:r w:rsidRPr="005C6B2F">
        <w:rPr>
          <w:sz w:val="28"/>
          <w:szCs w:val="28"/>
          <w:lang w:eastAsia="ar-SA"/>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D15A37" w:rsidRPr="005C6B2F" w:rsidRDefault="00D15A37" w:rsidP="00D15A37">
      <w:pPr>
        <w:suppressAutoHyphens/>
        <w:ind w:firstLine="600"/>
        <w:jc w:val="both"/>
        <w:rPr>
          <w:sz w:val="28"/>
          <w:szCs w:val="28"/>
          <w:lang w:eastAsia="ar-SA"/>
        </w:rPr>
      </w:pPr>
      <w:r w:rsidRPr="005C6B2F">
        <w:rPr>
          <w:sz w:val="28"/>
          <w:szCs w:val="28"/>
          <w:lang w:eastAsia="ar-SA"/>
        </w:rPr>
        <w:t>- среднесписочная численность работников (для муниципальных учреждений (муниципальных казенных, муниципальных бюджетных, муниципальных автономных учреждений) и муниципальных унитарных предприятий);</w:t>
      </w:r>
    </w:p>
    <w:p w:rsidR="00D15A37" w:rsidRPr="005C6B2F" w:rsidRDefault="00D15A37" w:rsidP="00D15A37">
      <w:pPr>
        <w:suppressAutoHyphens/>
        <w:ind w:firstLine="600"/>
        <w:jc w:val="both"/>
        <w:rPr>
          <w:sz w:val="28"/>
          <w:szCs w:val="28"/>
          <w:lang w:eastAsia="ar-SA"/>
        </w:rPr>
      </w:pPr>
      <w:r w:rsidRPr="005C6B2F">
        <w:rPr>
          <w:sz w:val="28"/>
          <w:szCs w:val="28"/>
          <w:lang w:eastAsia="ar-SA"/>
        </w:rPr>
        <w:t>- иные сведения, указанные в приложении 1 к Положению.</w:t>
      </w:r>
    </w:p>
    <w:p w:rsidR="00D15A37" w:rsidRPr="005C6B2F" w:rsidRDefault="00D15A37" w:rsidP="00D15A37">
      <w:pPr>
        <w:suppressAutoHyphens/>
        <w:ind w:firstLine="600"/>
        <w:jc w:val="both"/>
        <w:rPr>
          <w:sz w:val="28"/>
          <w:szCs w:val="28"/>
          <w:lang w:eastAsia="ar-SA"/>
        </w:rPr>
      </w:pPr>
      <w:r w:rsidRPr="005C6B2F">
        <w:rPr>
          <w:sz w:val="28"/>
          <w:szCs w:val="28"/>
          <w:lang w:eastAsia="ar-SA"/>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D15A37" w:rsidRPr="005C6B2F" w:rsidRDefault="00D15A37" w:rsidP="00D15A37">
      <w:pPr>
        <w:suppressAutoHyphens/>
        <w:ind w:firstLine="600"/>
        <w:jc w:val="both"/>
        <w:rPr>
          <w:sz w:val="28"/>
          <w:szCs w:val="28"/>
          <w:lang w:eastAsia="ar-SA"/>
        </w:rPr>
      </w:pPr>
      <w:r w:rsidRPr="005C6B2F">
        <w:rPr>
          <w:sz w:val="28"/>
          <w:szCs w:val="28"/>
          <w:lang w:eastAsia="ar-SA"/>
        </w:rPr>
        <w:t>4.2.4. Ведение Реестра осуществляется путем сбора, классификации и хранения</w:t>
      </w:r>
      <w:r w:rsidRPr="005C6B2F">
        <w:rPr>
          <w:lang w:eastAsia="ar-SA"/>
        </w:rPr>
        <w:t xml:space="preserve"> </w:t>
      </w:r>
      <w:r w:rsidRPr="005C6B2F">
        <w:rPr>
          <w:sz w:val="28"/>
          <w:szCs w:val="28"/>
          <w:lang w:eastAsia="ar-SA"/>
        </w:rPr>
        <w:t>данных об объектах учета, отражения этих данных на электронных и бумажных носителях и означает выполнение следующих процедур:</w:t>
      </w:r>
    </w:p>
    <w:p w:rsidR="00D15A37" w:rsidRPr="005C6B2F" w:rsidRDefault="00D15A37" w:rsidP="00D15A37">
      <w:pPr>
        <w:suppressAutoHyphens/>
        <w:ind w:firstLine="600"/>
        <w:jc w:val="both"/>
        <w:rPr>
          <w:sz w:val="28"/>
          <w:szCs w:val="28"/>
          <w:lang w:eastAsia="ar-SA"/>
        </w:rPr>
      </w:pPr>
      <w:r w:rsidRPr="005C6B2F">
        <w:rPr>
          <w:sz w:val="28"/>
          <w:szCs w:val="28"/>
          <w:lang w:eastAsia="ar-SA"/>
        </w:rPr>
        <w:t>- включение объекта в базу данных Реестра;</w:t>
      </w:r>
    </w:p>
    <w:p w:rsidR="00D15A37" w:rsidRPr="005C6B2F" w:rsidRDefault="00D15A37" w:rsidP="00D15A37">
      <w:pPr>
        <w:suppressAutoHyphens/>
        <w:ind w:firstLine="600"/>
        <w:jc w:val="both"/>
        <w:rPr>
          <w:sz w:val="28"/>
          <w:szCs w:val="28"/>
          <w:lang w:eastAsia="ar-SA"/>
        </w:rPr>
      </w:pPr>
      <w:r w:rsidRPr="005C6B2F">
        <w:rPr>
          <w:sz w:val="28"/>
          <w:szCs w:val="28"/>
          <w:lang w:eastAsia="ar-SA"/>
        </w:rPr>
        <w:t>- исключение объекта из базы данных Реестра;</w:t>
      </w:r>
    </w:p>
    <w:p w:rsidR="00D15A37" w:rsidRPr="005C6B2F" w:rsidRDefault="00D15A37" w:rsidP="00D15A37">
      <w:pPr>
        <w:suppressAutoHyphens/>
        <w:ind w:firstLine="600"/>
        <w:jc w:val="both"/>
        <w:rPr>
          <w:sz w:val="28"/>
          <w:szCs w:val="28"/>
          <w:lang w:eastAsia="ar-SA"/>
        </w:rPr>
      </w:pPr>
      <w:r w:rsidRPr="005C6B2F">
        <w:rPr>
          <w:sz w:val="28"/>
          <w:szCs w:val="28"/>
          <w:lang w:eastAsia="ar-SA"/>
        </w:rPr>
        <w:t>- внесение изменений в базу данных Реестра об объекте.</w:t>
      </w:r>
    </w:p>
    <w:p w:rsidR="00D15A37" w:rsidRPr="005C6B2F" w:rsidRDefault="00D15A37" w:rsidP="00D15A37">
      <w:pPr>
        <w:suppressAutoHyphens/>
        <w:ind w:firstLine="600"/>
        <w:jc w:val="both"/>
        <w:rPr>
          <w:sz w:val="28"/>
          <w:szCs w:val="28"/>
          <w:lang w:eastAsia="ar-SA"/>
        </w:rPr>
      </w:pPr>
      <w:r w:rsidRPr="005C6B2F">
        <w:rPr>
          <w:sz w:val="28"/>
          <w:szCs w:val="28"/>
          <w:lang w:eastAsia="ar-SA"/>
        </w:rPr>
        <w:t>4.2.5. Включение объекта в Реестр означает первичное внесение в Реестр сведений об объекте.</w:t>
      </w:r>
    </w:p>
    <w:p w:rsidR="00D15A37" w:rsidRPr="005C6B2F" w:rsidRDefault="00D15A37" w:rsidP="00D15A37">
      <w:pPr>
        <w:suppressAutoHyphens/>
        <w:ind w:firstLine="600"/>
        <w:jc w:val="both"/>
        <w:rPr>
          <w:sz w:val="28"/>
          <w:szCs w:val="28"/>
          <w:lang w:eastAsia="ar-SA"/>
        </w:rPr>
      </w:pPr>
      <w:r w:rsidRPr="005C6B2F">
        <w:rPr>
          <w:sz w:val="28"/>
          <w:szCs w:val="28"/>
          <w:lang w:eastAsia="ar-SA"/>
        </w:rPr>
        <w:t>4.2.6. Исключение объекта из Реестра означает прекращение наблюдения за объектом в связи с его отчуждением или списанием. Сведения об исключенных из Реестра объектах сохраняются в Реестре с указанием нового собственника, основания, даты и способа получения им объекта в собственность либо даты и основания списания объекта.</w:t>
      </w:r>
    </w:p>
    <w:p w:rsidR="00D15A37" w:rsidRPr="005C6B2F" w:rsidRDefault="00D15A37" w:rsidP="00D15A37">
      <w:pPr>
        <w:suppressAutoHyphens/>
        <w:ind w:firstLine="600"/>
        <w:jc w:val="both"/>
        <w:rPr>
          <w:sz w:val="28"/>
          <w:szCs w:val="28"/>
          <w:lang w:eastAsia="ar-SA"/>
        </w:rPr>
      </w:pPr>
      <w:r w:rsidRPr="005C6B2F">
        <w:rPr>
          <w:sz w:val="28"/>
          <w:szCs w:val="28"/>
          <w:lang w:eastAsia="ar-SA"/>
        </w:rPr>
        <w:t>4.2.7. Внесение изменений в Реестр производится в связи с изменениями характеристик объекта, а также в связи с движением имущества.</w:t>
      </w:r>
    </w:p>
    <w:p w:rsidR="00D15A37" w:rsidRPr="005C6B2F" w:rsidRDefault="00D15A37" w:rsidP="00D15A37">
      <w:pPr>
        <w:widowControl w:val="0"/>
        <w:shd w:val="clear" w:color="auto" w:fill="FFFFFF"/>
        <w:tabs>
          <w:tab w:val="left" w:pos="864"/>
        </w:tabs>
        <w:autoSpaceDE w:val="0"/>
        <w:autoSpaceDN w:val="0"/>
        <w:adjustRightInd w:val="0"/>
        <w:spacing w:before="7" w:line="317" w:lineRule="exact"/>
        <w:jc w:val="both"/>
        <w:rPr>
          <w:spacing w:val="-11"/>
          <w:sz w:val="28"/>
          <w:szCs w:val="28"/>
        </w:rPr>
      </w:pPr>
      <w:r w:rsidRPr="005C6B2F">
        <w:rPr>
          <w:sz w:val="28"/>
          <w:szCs w:val="28"/>
        </w:rPr>
        <w:t xml:space="preserve">           4.2.8. При исключении имущества из Реестра ставится значок-звездочка</w:t>
      </w:r>
      <w:proofErr w:type="gramStart"/>
      <w:r w:rsidRPr="005C6B2F">
        <w:rPr>
          <w:sz w:val="28"/>
          <w:szCs w:val="28"/>
        </w:rPr>
        <w:t xml:space="preserve"> </w:t>
      </w:r>
      <w:r w:rsidRPr="005C6B2F">
        <w:rPr>
          <w:spacing w:val="-1"/>
          <w:sz w:val="28"/>
          <w:szCs w:val="28"/>
        </w:rPr>
        <w:t xml:space="preserve">(*) </w:t>
      </w:r>
      <w:proofErr w:type="gramEnd"/>
      <w:r w:rsidRPr="005C6B2F">
        <w:rPr>
          <w:sz w:val="28"/>
          <w:szCs w:val="28"/>
        </w:rPr>
        <w:t xml:space="preserve">перед реестровым номером (например: * 47 010 00 0203 000111), и информация об объекте сохраняется в Реестре. В графе «Примечание» указываются </w:t>
      </w:r>
      <w:r w:rsidRPr="005C6B2F">
        <w:rPr>
          <w:spacing w:val="-1"/>
          <w:sz w:val="28"/>
          <w:szCs w:val="28"/>
        </w:rPr>
        <w:t>документации, являющиеся основанием для исключения объекта из Реестра.</w:t>
      </w:r>
    </w:p>
    <w:p w:rsidR="00D15A37" w:rsidRPr="005C6B2F" w:rsidRDefault="00D15A37" w:rsidP="00D15A37">
      <w:pPr>
        <w:suppressAutoHyphens/>
        <w:ind w:firstLine="600"/>
        <w:jc w:val="both"/>
        <w:rPr>
          <w:sz w:val="28"/>
          <w:szCs w:val="28"/>
          <w:lang w:eastAsia="ar-SA"/>
        </w:rPr>
      </w:pPr>
      <w:r w:rsidRPr="005C6B2F">
        <w:rPr>
          <w:sz w:val="28"/>
          <w:szCs w:val="28"/>
          <w:lang w:eastAsia="ar-SA"/>
        </w:rPr>
        <w:t>4.2.9.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D15A37" w:rsidRPr="005C6B2F" w:rsidRDefault="00D15A37" w:rsidP="00D15A37">
      <w:pPr>
        <w:suppressAutoHyphens/>
        <w:ind w:firstLine="600"/>
        <w:jc w:val="both"/>
        <w:rPr>
          <w:sz w:val="28"/>
          <w:szCs w:val="28"/>
          <w:lang w:eastAsia="ar-SA"/>
        </w:rPr>
      </w:pPr>
      <w:r w:rsidRPr="005C6B2F">
        <w:rPr>
          <w:sz w:val="28"/>
          <w:szCs w:val="28"/>
          <w:lang w:eastAsia="ar-SA"/>
        </w:rPr>
        <w:t xml:space="preserve">Документы Реестра хранятся в соответствии с Федеральным </w:t>
      </w:r>
      <w:hyperlink r:id="rId12" w:history="1">
        <w:r w:rsidRPr="005C6B2F">
          <w:rPr>
            <w:sz w:val="28"/>
            <w:szCs w:val="28"/>
            <w:u w:val="single"/>
          </w:rPr>
          <w:t>Законом</w:t>
        </w:r>
      </w:hyperlink>
      <w:r w:rsidRPr="005C6B2F">
        <w:rPr>
          <w:sz w:val="28"/>
          <w:szCs w:val="28"/>
          <w:lang w:eastAsia="ar-SA"/>
        </w:rPr>
        <w:t xml:space="preserve"> от 22.10.2004 г. № 125-ФЗ «Об архивном деле в Российской Федерации».</w:t>
      </w:r>
    </w:p>
    <w:p w:rsidR="00D15A37" w:rsidRPr="005C6B2F" w:rsidRDefault="00D15A37" w:rsidP="00D15A37">
      <w:pPr>
        <w:suppressAutoHyphens/>
        <w:ind w:firstLine="600"/>
        <w:jc w:val="both"/>
        <w:rPr>
          <w:sz w:val="28"/>
          <w:szCs w:val="28"/>
          <w:lang w:eastAsia="ar-SA"/>
        </w:rPr>
      </w:pPr>
      <w:r w:rsidRPr="005C6B2F">
        <w:rPr>
          <w:sz w:val="28"/>
          <w:szCs w:val="28"/>
          <w:lang w:eastAsia="ar-SA"/>
        </w:rPr>
        <w:t xml:space="preserve">4.2.10. </w:t>
      </w:r>
      <w:proofErr w:type="gramStart"/>
      <w:r w:rsidRPr="005C6B2F">
        <w:rPr>
          <w:sz w:val="28"/>
          <w:szCs w:val="28"/>
          <w:lang w:eastAsia="ar-SA"/>
        </w:rPr>
        <w:t>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 (по форме, согласно приложения 2 к Положению).</w:t>
      </w:r>
      <w:proofErr w:type="gramEnd"/>
    </w:p>
    <w:p w:rsidR="00D15A37" w:rsidRPr="005C6B2F" w:rsidRDefault="00D15A37" w:rsidP="00D15A37">
      <w:pPr>
        <w:suppressAutoHyphens/>
        <w:ind w:firstLine="600"/>
        <w:jc w:val="both"/>
        <w:rPr>
          <w:sz w:val="28"/>
          <w:szCs w:val="28"/>
          <w:lang w:eastAsia="ar-SA"/>
        </w:rPr>
      </w:pPr>
      <w:r w:rsidRPr="005C6B2F">
        <w:rPr>
          <w:sz w:val="28"/>
          <w:szCs w:val="28"/>
          <w:lang w:eastAsia="ar-SA"/>
        </w:rPr>
        <w:t xml:space="preserve">Заявление с приложением заверенных копий документов предоставляется специалисту в 2-недельный срок с момента возникновения, </w:t>
      </w:r>
      <w:r w:rsidRPr="005C6B2F">
        <w:rPr>
          <w:sz w:val="28"/>
          <w:szCs w:val="28"/>
          <w:lang w:eastAsia="ar-SA"/>
        </w:rPr>
        <w:lastRenderedPageBreak/>
        <w:t>изменения или прекращения права на объекты учета (изменения сведений об объектах учета).</w:t>
      </w:r>
    </w:p>
    <w:p w:rsidR="00D15A37" w:rsidRPr="005C6B2F" w:rsidRDefault="00D15A37" w:rsidP="00D15A37">
      <w:pPr>
        <w:suppressAutoHyphens/>
        <w:ind w:firstLine="600"/>
        <w:jc w:val="both"/>
        <w:rPr>
          <w:sz w:val="28"/>
          <w:szCs w:val="28"/>
          <w:lang w:eastAsia="ar-SA"/>
        </w:rPr>
      </w:pPr>
      <w:r w:rsidRPr="005C6B2F">
        <w:rPr>
          <w:sz w:val="28"/>
          <w:szCs w:val="28"/>
          <w:lang w:eastAsia="ar-SA"/>
        </w:rPr>
        <w:t xml:space="preserve">Сведения о создании </w:t>
      </w:r>
      <w:proofErr w:type="spellStart"/>
      <w:r>
        <w:rPr>
          <w:sz w:val="28"/>
          <w:szCs w:val="28"/>
          <w:lang w:eastAsia="ar-SA"/>
        </w:rPr>
        <w:t>Белоносовским</w:t>
      </w:r>
      <w:proofErr w:type="spellEnd"/>
      <w:r w:rsidRPr="005C6B2F">
        <w:rPr>
          <w:sz w:val="28"/>
          <w:szCs w:val="28"/>
          <w:lang w:eastAsia="ar-SA"/>
        </w:rPr>
        <w:t xml:space="preserve"> сельским поселением муниципальных унитарных предприятий, муниципальных учреждений (муниципальных казенных, муниципальных бюджетных и муниципальных автономных учреждениях), хозяйственных обществ и иных юридических лиц, вносятся в Реестр на основании принятых решений о создании (участии в создании) таких юридических лиц.</w:t>
      </w:r>
    </w:p>
    <w:p w:rsidR="00D15A37" w:rsidRPr="005C6B2F" w:rsidRDefault="00D15A37" w:rsidP="00D15A37">
      <w:pPr>
        <w:suppressAutoHyphens/>
        <w:ind w:firstLine="600"/>
        <w:jc w:val="both"/>
        <w:rPr>
          <w:sz w:val="28"/>
          <w:szCs w:val="28"/>
          <w:lang w:eastAsia="ar-SA"/>
        </w:rPr>
      </w:pPr>
      <w:r w:rsidRPr="005C6B2F">
        <w:rPr>
          <w:sz w:val="28"/>
          <w:szCs w:val="28"/>
          <w:lang w:eastAsia="ar-SA"/>
        </w:rPr>
        <w:t>Внесение в Реестр записей об изменении сведений о муниципальных унитарных предприятиях, муниципальных учреждениях (муниципальных казенных, муниципальных бюджетных и муниципальных автономных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специалисту в 2-недельный срок с момента изменения сведений об объектах учета.</w:t>
      </w:r>
    </w:p>
    <w:p w:rsidR="00D15A37" w:rsidRPr="005C6B2F" w:rsidRDefault="00D15A37" w:rsidP="00D15A37">
      <w:pPr>
        <w:suppressAutoHyphens/>
        <w:ind w:firstLine="600"/>
        <w:jc w:val="both"/>
        <w:rPr>
          <w:sz w:val="28"/>
          <w:szCs w:val="28"/>
          <w:lang w:eastAsia="ar-SA"/>
        </w:rPr>
      </w:pPr>
      <w:r w:rsidRPr="005C6B2F">
        <w:rPr>
          <w:sz w:val="28"/>
          <w:szCs w:val="28"/>
          <w:lang w:eastAsia="ar-SA"/>
        </w:rPr>
        <w:t xml:space="preserve">В отношении объектов Казны </w:t>
      </w:r>
      <w:r>
        <w:rPr>
          <w:sz w:val="28"/>
          <w:szCs w:val="28"/>
          <w:lang w:eastAsia="ar-SA"/>
        </w:rPr>
        <w:t>Белоносовского</w:t>
      </w:r>
      <w:r w:rsidRPr="005C6B2F">
        <w:rPr>
          <w:sz w:val="28"/>
          <w:szCs w:val="28"/>
          <w:lang w:eastAsia="ar-SA"/>
        </w:rPr>
        <w:t xml:space="preserve"> сельского поселения сведения об объектах учета и записи об изменении сведений о них вносятся в Реестр в 2-недельный срок на основании надлежащим образом заверенных копий документов, подтверждающих приобретение </w:t>
      </w:r>
      <w:proofErr w:type="spellStart"/>
      <w:r>
        <w:rPr>
          <w:sz w:val="28"/>
          <w:szCs w:val="28"/>
          <w:lang w:eastAsia="ar-SA"/>
        </w:rPr>
        <w:t>Белонос</w:t>
      </w:r>
      <w:r w:rsidRPr="005C6B2F">
        <w:rPr>
          <w:sz w:val="28"/>
          <w:szCs w:val="28"/>
          <w:lang w:eastAsia="ar-SA"/>
        </w:rPr>
        <w:t>овским</w:t>
      </w:r>
      <w:proofErr w:type="spellEnd"/>
      <w:r w:rsidRPr="005C6B2F">
        <w:rPr>
          <w:sz w:val="28"/>
          <w:szCs w:val="28"/>
          <w:lang w:eastAsia="ar-SA"/>
        </w:rPr>
        <w:t xml:space="preserve"> сельским поселением муниципального имущества, возникновение, изменение, прекращение права муниципальной собственности на имущество.</w:t>
      </w:r>
    </w:p>
    <w:p w:rsidR="00D15A37" w:rsidRPr="005C6B2F" w:rsidRDefault="00D15A37" w:rsidP="00D15A37">
      <w:pPr>
        <w:suppressAutoHyphens/>
        <w:ind w:firstLine="600"/>
        <w:jc w:val="both"/>
        <w:rPr>
          <w:sz w:val="28"/>
          <w:szCs w:val="28"/>
          <w:lang w:eastAsia="ar-SA"/>
        </w:rPr>
      </w:pPr>
      <w:r w:rsidRPr="005C6B2F">
        <w:rPr>
          <w:sz w:val="28"/>
          <w:szCs w:val="28"/>
          <w:lang w:eastAsia="ar-SA"/>
        </w:rPr>
        <w:t xml:space="preserve">4.2.11. </w:t>
      </w:r>
      <w:proofErr w:type="gramStart"/>
      <w:r w:rsidRPr="005C6B2F">
        <w:rPr>
          <w:sz w:val="28"/>
          <w:szCs w:val="28"/>
          <w:lang w:eastAsia="ar-SA"/>
        </w:rPr>
        <w:t xml:space="preserve">В случае, если установлено, что имущество не относится к объектам учета либо имущество не находится в собственности </w:t>
      </w:r>
      <w:r>
        <w:rPr>
          <w:sz w:val="28"/>
          <w:szCs w:val="28"/>
          <w:lang w:eastAsia="ar-SA"/>
        </w:rPr>
        <w:t>Белонос</w:t>
      </w:r>
      <w:r w:rsidRPr="005C6B2F">
        <w:rPr>
          <w:sz w:val="28"/>
          <w:szCs w:val="28"/>
          <w:lang w:eastAsia="ar-SA"/>
        </w:rPr>
        <w:t xml:space="preserve">овского сельского поселения,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специалист готовит распоряжение администрации </w:t>
      </w:r>
      <w:r>
        <w:rPr>
          <w:sz w:val="28"/>
          <w:szCs w:val="28"/>
          <w:lang w:eastAsia="ar-SA"/>
        </w:rPr>
        <w:t>Белоносовского</w:t>
      </w:r>
      <w:r w:rsidRPr="005C6B2F">
        <w:rPr>
          <w:sz w:val="28"/>
          <w:szCs w:val="28"/>
          <w:lang w:eastAsia="ar-SA"/>
        </w:rPr>
        <w:t xml:space="preserve"> сельского поселения об отказе включения сведений об имуществе в Реестр.</w:t>
      </w:r>
      <w:proofErr w:type="gramEnd"/>
    </w:p>
    <w:p w:rsidR="00D15A37" w:rsidRPr="005C6B2F" w:rsidRDefault="00D15A37" w:rsidP="00D15A37">
      <w:pPr>
        <w:suppressAutoHyphens/>
        <w:ind w:firstLine="600"/>
        <w:jc w:val="both"/>
        <w:rPr>
          <w:sz w:val="28"/>
          <w:szCs w:val="28"/>
          <w:lang w:eastAsia="ar-SA"/>
        </w:rPr>
      </w:pPr>
      <w:r w:rsidRPr="005C6B2F">
        <w:rPr>
          <w:sz w:val="28"/>
          <w:szCs w:val="28"/>
          <w:lang w:eastAsia="ar-SA"/>
        </w:rPr>
        <w:t>В этом случае специалист направляет правообладателю решение (копию распоряжения администрации) об отказе включения в Реестр сведений об объектах учета с указанием причин.</w:t>
      </w:r>
    </w:p>
    <w:p w:rsidR="00D15A37" w:rsidRPr="005C6B2F" w:rsidRDefault="00D15A37" w:rsidP="00D15A37">
      <w:pPr>
        <w:suppressAutoHyphens/>
        <w:ind w:firstLine="600"/>
        <w:jc w:val="both"/>
        <w:rPr>
          <w:sz w:val="28"/>
          <w:szCs w:val="28"/>
          <w:lang w:eastAsia="ar-SA"/>
        </w:rPr>
      </w:pPr>
      <w:r w:rsidRPr="005C6B2F">
        <w:rPr>
          <w:sz w:val="28"/>
          <w:szCs w:val="28"/>
          <w:lang w:eastAsia="ar-SA"/>
        </w:rPr>
        <w:t>Данный отказ администрации может быть обжалован правообладателем в порядке, установленном законодательством Российской Федерации.</w:t>
      </w:r>
    </w:p>
    <w:p w:rsidR="00D15A37" w:rsidRPr="005C6B2F" w:rsidRDefault="00D15A37" w:rsidP="00D15A37">
      <w:pPr>
        <w:suppressAutoHyphens/>
        <w:ind w:firstLine="600"/>
        <w:jc w:val="both"/>
        <w:rPr>
          <w:sz w:val="28"/>
          <w:szCs w:val="28"/>
          <w:lang w:eastAsia="ar-SA"/>
        </w:rPr>
      </w:pPr>
      <w:r w:rsidRPr="005C6B2F">
        <w:rPr>
          <w:sz w:val="28"/>
          <w:szCs w:val="28"/>
          <w:lang w:eastAsia="ar-SA"/>
        </w:rPr>
        <w:t xml:space="preserve">4.2.12. Сведения об объектах учета, содержащихся в Реестре, носят открытый характер и предоставляются любым заинтересованным лицам в виде выписок из Реестра, </w:t>
      </w:r>
      <w:proofErr w:type="gramStart"/>
      <w:r w:rsidRPr="005C6B2F">
        <w:rPr>
          <w:sz w:val="28"/>
          <w:szCs w:val="28"/>
          <w:lang w:eastAsia="ar-SA"/>
        </w:rPr>
        <w:t>согласно приложения</w:t>
      </w:r>
      <w:proofErr w:type="gramEnd"/>
      <w:r w:rsidRPr="005C6B2F">
        <w:rPr>
          <w:sz w:val="28"/>
          <w:szCs w:val="28"/>
          <w:lang w:eastAsia="ar-SA"/>
        </w:rPr>
        <w:t xml:space="preserve"> 3 к Положению.</w:t>
      </w:r>
    </w:p>
    <w:p w:rsidR="00C3465C" w:rsidRDefault="00D15A37" w:rsidP="00C3465C">
      <w:pPr>
        <w:suppressAutoHyphens/>
        <w:ind w:firstLine="600"/>
        <w:jc w:val="both"/>
        <w:rPr>
          <w:lang w:eastAsia="ar-SA"/>
        </w:rPr>
      </w:pPr>
      <w:r w:rsidRPr="005C6B2F">
        <w:rPr>
          <w:sz w:val="28"/>
          <w:szCs w:val="28"/>
          <w:lang w:eastAsia="ar-SA"/>
        </w:rPr>
        <w:t>Предоставление сведений об объектах учета осуществляется специалистом, на основании письменных запросов в 10-дневный срок со дня поступления обращения</w:t>
      </w:r>
      <w:r w:rsidRPr="005C6B2F">
        <w:rPr>
          <w:lang w:eastAsia="ar-SA"/>
        </w:rPr>
        <w:t>.</w:t>
      </w:r>
    </w:p>
    <w:p w:rsidR="00C3465C" w:rsidRDefault="00C3465C" w:rsidP="00C3465C">
      <w:pPr>
        <w:suppressAutoHyphens/>
        <w:ind w:firstLine="600"/>
        <w:jc w:val="both"/>
        <w:rPr>
          <w:lang w:eastAsia="ar-SA"/>
        </w:rPr>
      </w:pPr>
    </w:p>
    <w:p w:rsidR="00C3465C" w:rsidRDefault="00C3465C" w:rsidP="00C3465C">
      <w:pPr>
        <w:suppressAutoHyphens/>
        <w:ind w:firstLine="600"/>
        <w:jc w:val="both"/>
        <w:rPr>
          <w:lang w:eastAsia="ar-SA"/>
        </w:rPr>
      </w:pPr>
    </w:p>
    <w:p w:rsidR="00C3465C" w:rsidRDefault="00C3465C" w:rsidP="00C3465C">
      <w:pPr>
        <w:suppressAutoHyphens/>
        <w:ind w:firstLine="600"/>
        <w:jc w:val="both"/>
        <w:rPr>
          <w:lang w:eastAsia="ar-SA"/>
        </w:rPr>
      </w:pPr>
    </w:p>
    <w:p w:rsidR="00C3465C" w:rsidRPr="00962BE1" w:rsidRDefault="00C3465C" w:rsidP="00C3465C">
      <w:pPr>
        <w:suppressAutoHyphens/>
        <w:ind w:firstLine="600"/>
        <w:jc w:val="both"/>
        <w:rPr>
          <w:lang w:eastAsia="ar-SA"/>
        </w:rPr>
      </w:pPr>
    </w:p>
    <w:p w:rsidR="00277752" w:rsidRPr="00962BE1" w:rsidRDefault="00277752" w:rsidP="00C3465C">
      <w:pPr>
        <w:suppressAutoHyphens/>
        <w:ind w:firstLine="600"/>
        <w:jc w:val="both"/>
        <w:rPr>
          <w:lang w:eastAsia="ar-SA"/>
        </w:rPr>
      </w:pPr>
    </w:p>
    <w:p w:rsidR="00277752" w:rsidRPr="00962BE1" w:rsidRDefault="00277752" w:rsidP="00C3465C">
      <w:pPr>
        <w:suppressAutoHyphens/>
        <w:ind w:firstLine="600"/>
        <w:jc w:val="both"/>
        <w:rPr>
          <w:lang w:eastAsia="ar-SA"/>
        </w:rPr>
      </w:pPr>
    </w:p>
    <w:p w:rsidR="00C3465C" w:rsidRPr="00C3465C" w:rsidRDefault="00C3465C" w:rsidP="00C3465C">
      <w:pPr>
        <w:suppressAutoHyphens/>
        <w:ind w:firstLine="600"/>
        <w:jc w:val="both"/>
        <w:rPr>
          <w:lang w:eastAsia="ar-SA"/>
        </w:rPr>
      </w:pPr>
    </w:p>
    <w:p w:rsidR="00D15A37" w:rsidRPr="005C6B2F" w:rsidRDefault="00D15A37" w:rsidP="00D15A37">
      <w:pPr>
        <w:tabs>
          <w:tab w:val="left" w:pos="0"/>
        </w:tabs>
        <w:suppressAutoHyphens/>
        <w:spacing w:after="120"/>
        <w:ind w:firstLine="600"/>
        <w:jc w:val="center"/>
        <w:rPr>
          <w:sz w:val="28"/>
          <w:szCs w:val="28"/>
          <w:lang w:eastAsia="ar-SA"/>
        </w:rPr>
      </w:pPr>
      <w:r w:rsidRPr="005C6B2F">
        <w:rPr>
          <w:b/>
          <w:sz w:val="28"/>
          <w:szCs w:val="28"/>
          <w:lang w:eastAsia="ar-SA"/>
        </w:rPr>
        <w:lastRenderedPageBreak/>
        <w:t>5. Права и обязанности держателя Реестра</w:t>
      </w:r>
    </w:p>
    <w:p w:rsidR="00D15A37" w:rsidRPr="005C6B2F" w:rsidRDefault="00D15A37" w:rsidP="00D15A37">
      <w:pPr>
        <w:suppressAutoHyphens/>
        <w:ind w:firstLine="600"/>
        <w:jc w:val="both"/>
        <w:rPr>
          <w:sz w:val="28"/>
          <w:szCs w:val="28"/>
          <w:lang w:eastAsia="ar-SA"/>
        </w:rPr>
      </w:pPr>
      <w:r w:rsidRPr="005C6B2F">
        <w:rPr>
          <w:sz w:val="28"/>
          <w:szCs w:val="28"/>
          <w:lang w:eastAsia="ar-SA"/>
        </w:rPr>
        <w:t xml:space="preserve">5.1. Держатель Реестра - специалист администрации </w:t>
      </w:r>
      <w:r>
        <w:rPr>
          <w:sz w:val="28"/>
          <w:szCs w:val="28"/>
          <w:lang w:eastAsia="ar-SA"/>
        </w:rPr>
        <w:t>Белоносовского</w:t>
      </w:r>
      <w:r w:rsidRPr="005C6B2F">
        <w:rPr>
          <w:sz w:val="28"/>
          <w:szCs w:val="28"/>
          <w:lang w:eastAsia="ar-SA"/>
        </w:rPr>
        <w:t xml:space="preserve"> сельского поселения:  </w:t>
      </w:r>
    </w:p>
    <w:p w:rsidR="00D15A37" w:rsidRPr="005C6B2F" w:rsidRDefault="00D15A37" w:rsidP="00D15A37">
      <w:pPr>
        <w:suppressAutoHyphens/>
        <w:ind w:firstLine="600"/>
        <w:jc w:val="both"/>
        <w:rPr>
          <w:sz w:val="28"/>
          <w:szCs w:val="28"/>
          <w:lang w:eastAsia="ar-SA"/>
        </w:rPr>
      </w:pPr>
      <w:r w:rsidRPr="005C6B2F">
        <w:rPr>
          <w:sz w:val="28"/>
          <w:szCs w:val="28"/>
          <w:lang w:eastAsia="ar-SA"/>
        </w:rPr>
        <w:t>а) организует работу по осуществлению учета, формированию и ведению Реестра;</w:t>
      </w:r>
    </w:p>
    <w:p w:rsidR="00D15A37" w:rsidRPr="005C6B2F" w:rsidRDefault="00D15A37" w:rsidP="00D15A37">
      <w:pPr>
        <w:suppressAutoHyphens/>
        <w:ind w:firstLine="600"/>
        <w:jc w:val="both"/>
        <w:rPr>
          <w:sz w:val="28"/>
          <w:szCs w:val="28"/>
          <w:lang w:eastAsia="ar-SA"/>
        </w:rPr>
      </w:pPr>
      <w:r w:rsidRPr="005C6B2F">
        <w:rPr>
          <w:sz w:val="28"/>
          <w:szCs w:val="28"/>
          <w:lang w:eastAsia="ar-SA"/>
        </w:rPr>
        <w:t>б) формирует первичные и аналитические материалы по движению и использованию объектов муниципальной собственности;</w:t>
      </w:r>
    </w:p>
    <w:p w:rsidR="00D15A37" w:rsidRPr="005C6B2F" w:rsidRDefault="00D15A37" w:rsidP="00D15A37">
      <w:pPr>
        <w:suppressAutoHyphens/>
        <w:ind w:firstLine="600"/>
        <w:jc w:val="both"/>
        <w:rPr>
          <w:sz w:val="28"/>
          <w:szCs w:val="28"/>
          <w:lang w:eastAsia="ar-SA"/>
        </w:rPr>
      </w:pPr>
      <w:r w:rsidRPr="005C6B2F">
        <w:rPr>
          <w:sz w:val="28"/>
          <w:szCs w:val="28"/>
          <w:lang w:eastAsia="ar-SA"/>
        </w:rPr>
        <w:t>в) предоставляет информацию по Реестру для всех категорий пользователей.</w:t>
      </w:r>
    </w:p>
    <w:p w:rsidR="00D15A37" w:rsidRPr="005C6B2F" w:rsidRDefault="00D15A37" w:rsidP="00D15A37">
      <w:pPr>
        <w:suppressAutoHyphens/>
        <w:ind w:firstLine="600"/>
        <w:jc w:val="both"/>
        <w:rPr>
          <w:sz w:val="28"/>
          <w:szCs w:val="28"/>
          <w:lang w:eastAsia="ar-SA"/>
        </w:rPr>
      </w:pPr>
      <w:r w:rsidRPr="005C6B2F">
        <w:rPr>
          <w:sz w:val="28"/>
          <w:szCs w:val="28"/>
          <w:lang w:eastAsia="ar-SA"/>
        </w:rPr>
        <w:t>5.2. Держатель Реестра имеет право:</w:t>
      </w:r>
    </w:p>
    <w:p w:rsidR="00D15A37" w:rsidRPr="005C6B2F" w:rsidRDefault="00D15A37" w:rsidP="00D15A37">
      <w:pPr>
        <w:suppressAutoHyphens/>
        <w:ind w:firstLine="600"/>
        <w:jc w:val="both"/>
        <w:rPr>
          <w:sz w:val="28"/>
          <w:szCs w:val="28"/>
          <w:lang w:eastAsia="ar-SA"/>
        </w:rPr>
      </w:pPr>
      <w:r w:rsidRPr="005C6B2F">
        <w:rPr>
          <w:sz w:val="28"/>
          <w:szCs w:val="28"/>
          <w:lang w:eastAsia="ar-SA"/>
        </w:rPr>
        <w:t>а) запрашивать и получать от муниципальных предприятий и учреждений, арендаторов муниципального имущества, структурных подразделений органов местного самоуправления необходимую информацию по вопросам использования объектов муниципальной собственности, контролировать полноту и достоверность получаемой информации;</w:t>
      </w:r>
    </w:p>
    <w:p w:rsidR="00D15A37" w:rsidRPr="005C6B2F" w:rsidRDefault="00D15A37" w:rsidP="00D15A37">
      <w:pPr>
        <w:suppressAutoHyphens/>
        <w:ind w:firstLine="600"/>
        <w:jc w:val="both"/>
        <w:rPr>
          <w:sz w:val="28"/>
          <w:szCs w:val="28"/>
          <w:lang w:eastAsia="ar-SA"/>
        </w:rPr>
      </w:pPr>
      <w:r w:rsidRPr="005C6B2F">
        <w:rPr>
          <w:sz w:val="28"/>
          <w:szCs w:val="28"/>
          <w:lang w:eastAsia="ar-SA"/>
        </w:rPr>
        <w:t>б) запрашивать у статистических органов и других учреждений информацию, необходимую для ведения Реестра;</w:t>
      </w:r>
    </w:p>
    <w:p w:rsidR="00D15A37" w:rsidRPr="005C6B2F" w:rsidRDefault="00D15A37" w:rsidP="00D15A37">
      <w:pPr>
        <w:suppressAutoHyphens/>
        <w:ind w:firstLine="600"/>
        <w:jc w:val="both"/>
        <w:rPr>
          <w:sz w:val="28"/>
          <w:szCs w:val="28"/>
          <w:lang w:eastAsia="ar-SA"/>
        </w:rPr>
      </w:pPr>
      <w:r w:rsidRPr="005C6B2F">
        <w:rPr>
          <w:sz w:val="28"/>
          <w:szCs w:val="28"/>
          <w:lang w:eastAsia="ar-SA"/>
        </w:rPr>
        <w:t>в) затребовать от структурных подразделений органов местного самоуправления информацию по объектам муниципальной собственности, расположенным на подведомственных территориях, в следующие сроки:</w:t>
      </w:r>
    </w:p>
    <w:p w:rsidR="00D15A37" w:rsidRPr="005C6B2F" w:rsidRDefault="00D15A37" w:rsidP="00D15A37">
      <w:pPr>
        <w:suppressAutoHyphens/>
        <w:ind w:firstLine="600"/>
        <w:jc w:val="both"/>
        <w:rPr>
          <w:sz w:val="28"/>
          <w:szCs w:val="28"/>
          <w:lang w:eastAsia="ar-SA"/>
        </w:rPr>
      </w:pPr>
      <w:r w:rsidRPr="005C6B2F">
        <w:rPr>
          <w:sz w:val="28"/>
          <w:szCs w:val="28"/>
          <w:lang w:eastAsia="ar-SA"/>
        </w:rPr>
        <w:t>- по разовому запросу - в трехдневный срок со времени поступления запроса;</w:t>
      </w:r>
    </w:p>
    <w:p w:rsidR="00D15A37" w:rsidRPr="005C6B2F" w:rsidRDefault="00D15A37" w:rsidP="00D15A37">
      <w:pPr>
        <w:suppressAutoHyphens/>
        <w:ind w:firstLine="600"/>
        <w:jc w:val="both"/>
        <w:rPr>
          <w:sz w:val="28"/>
          <w:szCs w:val="28"/>
          <w:lang w:eastAsia="ar-SA"/>
        </w:rPr>
      </w:pPr>
      <w:r w:rsidRPr="005C6B2F">
        <w:rPr>
          <w:sz w:val="28"/>
          <w:szCs w:val="28"/>
          <w:lang w:eastAsia="ar-SA"/>
        </w:rPr>
        <w:t>- при периодичности сборе информации – в согласованные сторонами сроки.</w:t>
      </w:r>
    </w:p>
    <w:p w:rsidR="00D15A37" w:rsidRPr="005C6B2F" w:rsidRDefault="00D15A37" w:rsidP="00D15A37">
      <w:pPr>
        <w:suppressAutoHyphens/>
        <w:ind w:firstLine="600"/>
        <w:jc w:val="both"/>
        <w:rPr>
          <w:sz w:val="28"/>
          <w:szCs w:val="28"/>
          <w:lang w:eastAsia="ar-SA"/>
        </w:rPr>
      </w:pPr>
      <w:r w:rsidRPr="005C6B2F">
        <w:rPr>
          <w:sz w:val="28"/>
          <w:szCs w:val="28"/>
          <w:lang w:eastAsia="ar-SA"/>
        </w:rPr>
        <w:t>5.3. Держатель Реестра обязан:</w:t>
      </w:r>
    </w:p>
    <w:p w:rsidR="00D15A37" w:rsidRPr="005C6B2F" w:rsidRDefault="00D15A37" w:rsidP="00D15A37">
      <w:pPr>
        <w:suppressAutoHyphens/>
        <w:ind w:firstLine="600"/>
        <w:jc w:val="both"/>
        <w:rPr>
          <w:sz w:val="28"/>
          <w:szCs w:val="28"/>
          <w:lang w:eastAsia="ar-SA"/>
        </w:rPr>
      </w:pPr>
      <w:r w:rsidRPr="005C6B2F">
        <w:rPr>
          <w:sz w:val="28"/>
          <w:szCs w:val="28"/>
          <w:lang w:eastAsia="ar-SA"/>
        </w:rPr>
        <w:t>а) организовать работу по формированию и ведению Реестра;</w:t>
      </w:r>
    </w:p>
    <w:p w:rsidR="00D15A37" w:rsidRPr="005C6B2F" w:rsidRDefault="00D15A37" w:rsidP="00D15A37">
      <w:pPr>
        <w:suppressAutoHyphens/>
        <w:ind w:firstLine="600"/>
        <w:jc w:val="both"/>
        <w:rPr>
          <w:sz w:val="28"/>
          <w:szCs w:val="28"/>
          <w:lang w:eastAsia="ar-SA"/>
        </w:rPr>
      </w:pPr>
      <w:r w:rsidRPr="005C6B2F">
        <w:rPr>
          <w:sz w:val="28"/>
          <w:szCs w:val="28"/>
          <w:lang w:eastAsia="ar-SA"/>
        </w:rPr>
        <w:t>б) направлять любым заинтересованным лицам по их письменному запросу, содержащуюся в Реестре информацию об объектах учета (или мотивированное решение об отказе в ее предоставлении) в установленный законодательством срок.</w:t>
      </w:r>
    </w:p>
    <w:p w:rsidR="00D15A37" w:rsidRPr="005C6B2F" w:rsidRDefault="00D15A37" w:rsidP="00D15A37">
      <w:pPr>
        <w:suppressAutoHyphens/>
        <w:ind w:firstLine="600"/>
        <w:rPr>
          <w:sz w:val="28"/>
          <w:szCs w:val="28"/>
          <w:lang w:eastAsia="ar-SA"/>
        </w:rPr>
      </w:pPr>
      <w:r w:rsidRPr="005C6B2F">
        <w:rPr>
          <w:sz w:val="28"/>
          <w:szCs w:val="28"/>
          <w:lang w:eastAsia="ar-SA"/>
        </w:rPr>
        <w:t>5.4. Прочие требования.</w:t>
      </w:r>
    </w:p>
    <w:p w:rsidR="00D15A37" w:rsidRPr="005C6B2F" w:rsidRDefault="00D15A37" w:rsidP="00D15A37">
      <w:pPr>
        <w:suppressAutoHyphens/>
        <w:ind w:firstLine="600"/>
        <w:jc w:val="both"/>
        <w:rPr>
          <w:sz w:val="28"/>
          <w:szCs w:val="28"/>
          <w:lang w:eastAsia="ar-SA"/>
        </w:rPr>
      </w:pPr>
      <w:r w:rsidRPr="005C6B2F">
        <w:rPr>
          <w:sz w:val="28"/>
          <w:szCs w:val="28"/>
          <w:lang w:eastAsia="ar-SA"/>
        </w:rPr>
        <w:t>5.4.1. Держатель Реестра несет ответственность за достоверность, полноту и своевременность предоставляемой информации.</w:t>
      </w:r>
    </w:p>
    <w:p w:rsidR="00D15A37" w:rsidRPr="005C6B2F" w:rsidRDefault="00D15A37" w:rsidP="00D15A37">
      <w:pPr>
        <w:suppressAutoHyphens/>
        <w:ind w:firstLine="600"/>
        <w:jc w:val="both"/>
        <w:rPr>
          <w:sz w:val="28"/>
          <w:szCs w:val="28"/>
          <w:lang w:eastAsia="ar-SA"/>
        </w:rPr>
      </w:pPr>
      <w:r w:rsidRPr="005C6B2F">
        <w:rPr>
          <w:sz w:val="28"/>
          <w:szCs w:val="28"/>
          <w:lang w:eastAsia="ar-SA"/>
        </w:rPr>
        <w:t>5.4.2. При прекращении ведения Реестра по решению уполномоченных органов вся содержащаяся в нем информация передается в архив.</w:t>
      </w:r>
    </w:p>
    <w:p w:rsidR="00D15A37" w:rsidRPr="005C6B2F" w:rsidRDefault="00D15A37" w:rsidP="00D15A37">
      <w:pPr>
        <w:pageBreakBefore/>
        <w:ind w:left="6237"/>
        <w:jc w:val="right"/>
        <w:rPr>
          <w:sz w:val="28"/>
          <w:szCs w:val="28"/>
        </w:rPr>
      </w:pPr>
      <w:r w:rsidRPr="005C6B2F">
        <w:rPr>
          <w:sz w:val="28"/>
          <w:szCs w:val="28"/>
        </w:rPr>
        <w:lastRenderedPageBreak/>
        <w:t>Приложение 1</w:t>
      </w:r>
    </w:p>
    <w:p w:rsidR="00D15A37" w:rsidRPr="005C6B2F" w:rsidRDefault="00D15A37" w:rsidP="00D15A37">
      <w:pPr>
        <w:tabs>
          <w:tab w:val="left" w:pos="476"/>
          <w:tab w:val="center" w:pos="4818"/>
          <w:tab w:val="right" w:pos="9071"/>
        </w:tabs>
        <w:ind w:firstLine="565"/>
        <w:jc w:val="right"/>
        <w:rPr>
          <w:color w:val="000000"/>
          <w:sz w:val="28"/>
          <w:szCs w:val="28"/>
        </w:rPr>
      </w:pPr>
      <w:r w:rsidRPr="005C6B2F">
        <w:rPr>
          <w:sz w:val="28"/>
          <w:szCs w:val="28"/>
        </w:rPr>
        <w:tab/>
        <w:t xml:space="preserve">                                                  к Положению </w:t>
      </w:r>
      <w:r w:rsidRPr="005C6B2F">
        <w:rPr>
          <w:color w:val="000000"/>
          <w:sz w:val="28"/>
          <w:szCs w:val="28"/>
        </w:rPr>
        <w:t>о Порядке</w:t>
      </w:r>
      <w:r w:rsidRPr="005C6B2F">
        <w:t xml:space="preserve"> </w:t>
      </w:r>
      <w:r w:rsidRPr="005C6B2F">
        <w:rPr>
          <w:color w:val="000000"/>
          <w:sz w:val="28"/>
          <w:szCs w:val="28"/>
        </w:rPr>
        <w:t xml:space="preserve">ведения </w:t>
      </w:r>
    </w:p>
    <w:p w:rsidR="00D15A37" w:rsidRPr="005C6B2F" w:rsidRDefault="00D15A37" w:rsidP="00D15A37">
      <w:pPr>
        <w:tabs>
          <w:tab w:val="left" w:pos="476"/>
          <w:tab w:val="center" w:pos="4818"/>
          <w:tab w:val="right" w:pos="9071"/>
        </w:tabs>
        <w:ind w:firstLine="565"/>
        <w:jc w:val="right"/>
        <w:rPr>
          <w:color w:val="000000"/>
          <w:sz w:val="28"/>
          <w:szCs w:val="28"/>
        </w:rPr>
      </w:pPr>
      <w:r w:rsidRPr="005C6B2F">
        <w:rPr>
          <w:color w:val="000000"/>
          <w:sz w:val="28"/>
          <w:szCs w:val="28"/>
        </w:rPr>
        <w:t xml:space="preserve">Реестра муниципального имущества </w:t>
      </w:r>
    </w:p>
    <w:p w:rsidR="00D15A37" w:rsidRPr="005C6B2F" w:rsidRDefault="00D15A37" w:rsidP="00D15A37">
      <w:pPr>
        <w:tabs>
          <w:tab w:val="left" w:pos="476"/>
        </w:tabs>
        <w:ind w:firstLine="565"/>
        <w:jc w:val="right"/>
        <w:rPr>
          <w:bCs/>
          <w:color w:val="000000"/>
          <w:sz w:val="28"/>
          <w:szCs w:val="28"/>
        </w:rPr>
      </w:pPr>
      <w:r>
        <w:rPr>
          <w:color w:val="000000"/>
          <w:sz w:val="28"/>
          <w:szCs w:val="28"/>
        </w:rPr>
        <w:t>Белоносовского</w:t>
      </w:r>
      <w:r w:rsidRPr="005C6B2F">
        <w:rPr>
          <w:color w:val="000000"/>
          <w:sz w:val="28"/>
          <w:szCs w:val="28"/>
        </w:rPr>
        <w:t xml:space="preserve"> сельского поселения</w:t>
      </w:r>
    </w:p>
    <w:p w:rsidR="00D15A37" w:rsidRPr="005C6B2F" w:rsidRDefault="00D15A37" w:rsidP="00D15A37">
      <w:pPr>
        <w:rPr>
          <w:sz w:val="28"/>
          <w:szCs w:val="28"/>
        </w:rPr>
      </w:pPr>
    </w:p>
    <w:p w:rsidR="00D15A37" w:rsidRPr="005C6B2F" w:rsidRDefault="00D15A37" w:rsidP="00D15A37">
      <w:pPr>
        <w:jc w:val="center"/>
        <w:rPr>
          <w:sz w:val="28"/>
          <w:szCs w:val="28"/>
        </w:rPr>
      </w:pPr>
    </w:p>
    <w:p w:rsidR="00D15A37" w:rsidRPr="005C6B2F" w:rsidRDefault="00D15A37" w:rsidP="00D15A37">
      <w:pPr>
        <w:jc w:val="center"/>
        <w:rPr>
          <w:sz w:val="28"/>
          <w:szCs w:val="28"/>
        </w:rPr>
      </w:pPr>
      <w:r w:rsidRPr="005C6B2F">
        <w:rPr>
          <w:sz w:val="28"/>
          <w:szCs w:val="28"/>
        </w:rPr>
        <w:t>ФОРМЫ</w:t>
      </w:r>
    </w:p>
    <w:p w:rsidR="00D15A37" w:rsidRPr="005C6B2F" w:rsidRDefault="00D15A37" w:rsidP="00D15A37">
      <w:pPr>
        <w:jc w:val="center"/>
        <w:rPr>
          <w:sz w:val="28"/>
          <w:szCs w:val="28"/>
        </w:rPr>
      </w:pPr>
      <w:r w:rsidRPr="005C6B2F">
        <w:rPr>
          <w:sz w:val="28"/>
          <w:szCs w:val="28"/>
        </w:rPr>
        <w:t xml:space="preserve">Реестра муниципального имущества </w:t>
      </w:r>
      <w:r>
        <w:rPr>
          <w:sz w:val="28"/>
          <w:szCs w:val="28"/>
        </w:rPr>
        <w:t>Белоносовского</w:t>
      </w:r>
      <w:r w:rsidRPr="005C6B2F">
        <w:rPr>
          <w:sz w:val="28"/>
          <w:szCs w:val="28"/>
        </w:rPr>
        <w:t xml:space="preserve"> сельского поселения</w:t>
      </w:r>
    </w:p>
    <w:p w:rsidR="00D15A37" w:rsidRPr="005C6B2F" w:rsidRDefault="00D15A37" w:rsidP="00D15A37">
      <w:pPr>
        <w:jc w:val="center"/>
        <w:rPr>
          <w:sz w:val="28"/>
          <w:szCs w:val="28"/>
        </w:rPr>
      </w:pPr>
    </w:p>
    <w:p w:rsidR="007B5900" w:rsidRDefault="00D15A37" w:rsidP="00D15A37">
      <w:pPr>
        <w:jc w:val="center"/>
        <w:rPr>
          <w:b/>
          <w:sz w:val="28"/>
          <w:szCs w:val="28"/>
        </w:rPr>
      </w:pPr>
      <w:r w:rsidRPr="005C6B2F">
        <w:rPr>
          <w:b/>
          <w:sz w:val="28"/>
          <w:szCs w:val="28"/>
        </w:rPr>
        <w:t>Раздел 1.</w:t>
      </w:r>
    </w:p>
    <w:p w:rsidR="007B5900" w:rsidRDefault="007B5900" w:rsidP="00D15A37">
      <w:pPr>
        <w:jc w:val="center"/>
        <w:rPr>
          <w:b/>
          <w:sz w:val="28"/>
          <w:szCs w:val="28"/>
        </w:rPr>
      </w:pPr>
    </w:p>
    <w:p w:rsidR="00D15A37" w:rsidRPr="005C6B2F" w:rsidRDefault="00D15A37" w:rsidP="00D15A37">
      <w:pPr>
        <w:jc w:val="center"/>
        <w:rPr>
          <w:b/>
          <w:sz w:val="28"/>
          <w:szCs w:val="28"/>
        </w:rPr>
      </w:pPr>
      <w:r w:rsidRPr="005C6B2F">
        <w:rPr>
          <w:b/>
          <w:sz w:val="28"/>
          <w:szCs w:val="28"/>
        </w:rPr>
        <w:t xml:space="preserve"> Карта учета 1</w:t>
      </w:r>
    </w:p>
    <w:p w:rsidR="00D15A37" w:rsidRPr="005C6B2F" w:rsidRDefault="00D15A37" w:rsidP="00D15A37">
      <w:pPr>
        <w:jc w:val="center"/>
        <w:rPr>
          <w:sz w:val="28"/>
          <w:szCs w:val="28"/>
        </w:rPr>
      </w:pPr>
      <w:r w:rsidRPr="005C6B2F">
        <w:rPr>
          <w:sz w:val="28"/>
          <w:szCs w:val="28"/>
        </w:rPr>
        <w:t>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D15A37" w:rsidRPr="005C6B2F" w:rsidRDefault="00D15A37" w:rsidP="00D15A3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5615"/>
        <w:gridCol w:w="3249"/>
      </w:tblGrid>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jc w:val="center"/>
              <w:rPr>
                <w:sz w:val="28"/>
                <w:szCs w:val="28"/>
              </w:rPr>
            </w:pPr>
            <w:r w:rsidRPr="005C6B2F">
              <w:rPr>
                <w:sz w:val="28"/>
                <w:szCs w:val="28"/>
              </w:rPr>
              <w:t xml:space="preserve">№ </w:t>
            </w:r>
            <w:proofErr w:type="gramStart"/>
            <w:r w:rsidRPr="005C6B2F">
              <w:rPr>
                <w:sz w:val="28"/>
                <w:szCs w:val="28"/>
              </w:rPr>
              <w:t>п</w:t>
            </w:r>
            <w:proofErr w:type="gramEnd"/>
            <w:r w:rsidRPr="005C6B2F">
              <w:rPr>
                <w:sz w:val="28"/>
                <w:szCs w:val="28"/>
              </w:rPr>
              <w:t>/п</w:t>
            </w:r>
          </w:p>
        </w:tc>
        <w:tc>
          <w:tcPr>
            <w:tcW w:w="6194"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jc w:val="center"/>
              <w:rPr>
                <w:sz w:val="28"/>
                <w:szCs w:val="28"/>
              </w:rPr>
            </w:pPr>
            <w:r w:rsidRPr="005C6B2F">
              <w:rPr>
                <w:sz w:val="28"/>
                <w:szCs w:val="28"/>
              </w:rPr>
              <w:t>Наименование показателя</w:t>
            </w:r>
          </w:p>
        </w:tc>
        <w:tc>
          <w:tcPr>
            <w:tcW w:w="355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jc w:val="center"/>
              <w:rPr>
                <w:sz w:val="28"/>
                <w:szCs w:val="28"/>
              </w:rPr>
            </w:pPr>
            <w:r w:rsidRPr="005C6B2F">
              <w:rPr>
                <w:sz w:val="28"/>
                <w:szCs w:val="28"/>
              </w:rPr>
              <w:t>Показатель</w:t>
            </w:r>
          </w:p>
        </w:tc>
      </w:tr>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1</w:t>
            </w:r>
          </w:p>
        </w:tc>
        <w:tc>
          <w:tcPr>
            <w:tcW w:w="6194"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Реестровый номер</w:t>
            </w:r>
          </w:p>
        </w:tc>
        <w:tc>
          <w:tcPr>
            <w:tcW w:w="355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p>
        </w:tc>
      </w:tr>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1.1</w:t>
            </w:r>
          </w:p>
        </w:tc>
        <w:tc>
          <w:tcPr>
            <w:tcW w:w="6194"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Дата присвоения реестрового номера</w:t>
            </w:r>
          </w:p>
        </w:tc>
        <w:tc>
          <w:tcPr>
            <w:tcW w:w="355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p>
        </w:tc>
      </w:tr>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2</w:t>
            </w:r>
          </w:p>
        </w:tc>
        <w:tc>
          <w:tcPr>
            <w:tcW w:w="6194"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наименование недвижимого имущества</w:t>
            </w:r>
          </w:p>
        </w:tc>
        <w:tc>
          <w:tcPr>
            <w:tcW w:w="355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p>
        </w:tc>
      </w:tr>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3</w:t>
            </w:r>
          </w:p>
        </w:tc>
        <w:tc>
          <w:tcPr>
            <w:tcW w:w="6194"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адрес (местоположение) недвижимого имущества</w:t>
            </w:r>
          </w:p>
        </w:tc>
        <w:tc>
          <w:tcPr>
            <w:tcW w:w="355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p>
        </w:tc>
      </w:tr>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4</w:t>
            </w:r>
          </w:p>
        </w:tc>
        <w:tc>
          <w:tcPr>
            <w:tcW w:w="6194"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кадастровый номер муниципального недвижимого имущества</w:t>
            </w:r>
          </w:p>
        </w:tc>
        <w:tc>
          <w:tcPr>
            <w:tcW w:w="355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p>
        </w:tc>
      </w:tr>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5</w:t>
            </w:r>
          </w:p>
        </w:tc>
        <w:tc>
          <w:tcPr>
            <w:tcW w:w="6194"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площадь, протяженность и (или) иные параметры, характеризующие физические свойства недвижимого имущества</w:t>
            </w:r>
          </w:p>
        </w:tc>
        <w:tc>
          <w:tcPr>
            <w:tcW w:w="355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p>
        </w:tc>
      </w:tr>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6</w:t>
            </w:r>
          </w:p>
        </w:tc>
        <w:tc>
          <w:tcPr>
            <w:tcW w:w="6194"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сведения о балансовой стоимости недвижимого имущества;</w:t>
            </w:r>
          </w:p>
        </w:tc>
        <w:tc>
          <w:tcPr>
            <w:tcW w:w="355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p>
        </w:tc>
      </w:tr>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7</w:t>
            </w:r>
          </w:p>
        </w:tc>
        <w:tc>
          <w:tcPr>
            <w:tcW w:w="6194"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сведения о начисленной амортизации (износе);</w:t>
            </w:r>
          </w:p>
        </w:tc>
        <w:tc>
          <w:tcPr>
            <w:tcW w:w="355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p>
        </w:tc>
      </w:tr>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8</w:t>
            </w:r>
          </w:p>
        </w:tc>
        <w:tc>
          <w:tcPr>
            <w:tcW w:w="6194"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сведения о кадастровой стоимости недвижимого имущества;</w:t>
            </w:r>
          </w:p>
        </w:tc>
        <w:tc>
          <w:tcPr>
            <w:tcW w:w="355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p>
        </w:tc>
      </w:tr>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9</w:t>
            </w:r>
          </w:p>
        </w:tc>
        <w:tc>
          <w:tcPr>
            <w:tcW w:w="6194"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реквизиты документов - оснований возникновения права муниципальной собственности на недвижимое имущество</w:t>
            </w:r>
          </w:p>
        </w:tc>
        <w:tc>
          <w:tcPr>
            <w:tcW w:w="355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p>
        </w:tc>
      </w:tr>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9.1</w:t>
            </w:r>
          </w:p>
        </w:tc>
        <w:tc>
          <w:tcPr>
            <w:tcW w:w="6194"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дата документов</w:t>
            </w:r>
          </w:p>
        </w:tc>
        <w:tc>
          <w:tcPr>
            <w:tcW w:w="355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p>
        </w:tc>
      </w:tr>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10</w:t>
            </w:r>
          </w:p>
        </w:tc>
        <w:tc>
          <w:tcPr>
            <w:tcW w:w="6194"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реквизиты документов возникновения иного вещного права (оперативное управление, хозяйственное ведение, безвозмездное пользование, постоянное (бессрочное) пользование) на недвижимое имущество</w:t>
            </w:r>
          </w:p>
        </w:tc>
        <w:tc>
          <w:tcPr>
            <w:tcW w:w="355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p>
        </w:tc>
      </w:tr>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10.1</w:t>
            </w:r>
          </w:p>
        </w:tc>
        <w:tc>
          <w:tcPr>
            <w:tcW w:w="6194"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дата документов</w:t>
            </w:r>
          </w:p>
        </w:tc>
        <w:tc>
          <w:tcPr>
            <w:tcW w:w="355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p>
        </w:tc>
      </w:tr>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lastRenderedPageBreak/>
              <w:t>11</w:t>
            </w:r>
          </w:p>
        </w:tc>
        <w:tc>
          <w:tcPr>
            <w:tcW w:w="6194"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сведения о правообладателе муниципального недвижимого имущества</w:t>
            </w:r>
          </w:p>
        </w:tc>
        <w:tc>
          <w:tcPr>
            <w:tcW w:w="355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p>
        </w:tc>
      </w:tr>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12</w:t>
            </w:r>
          </w:p>
        </w:tc>
        <w:tc>
          <w:tcPr>
            <w:tcW w:w="6194"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 xml:space="preserve">сведения об установленных в отношении муниципального недвижимого имущества ограничениях (обременениях) </w:t>
            </w:r>
          </w:p>
        </w:tc>
        <w:tc>
          <w:tcPr>
            <w:tcW w:w="355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p>
        </w:tc>
      </w:tr>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13</w:t>
            </w:r>
          </w:p>
        </w:tc>
        <w:tc>
          <w:tcPr>
            <w:tcW w:w="6194"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сведения об основании возникновения ограничений (обременений)</w:t>
            </w:r>
          </w:p>
        </w:tc>
        <w:tc>
          <w:tcPr>
            <w:tcW w:w="355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p>
        </w:tc>
      </w:tr>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13.1</w:t>
            </w:r>
          </w:p>
        </w:tc>
        <w:tc>
          <w:tcPr>
            <w:tcW w:w="6194"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дата</w:t>
            </w:r>
          </w:p>
        </w:tc>
        <w:tc>
          <w:tcPr>
            <w:tcW w:w="355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p>
        </w:tc>
      </w:tr>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14</w:t>
            </w:r>
          </w:p>
        </w:tc>
        <w:tc>
          <w:tcPr>
            <w:tcW w:w="6194"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сведения об основании и дате прекращения ограничений (обременений)</w:t>
            </w:r>
          </w:p>
        </w:tc>
        <w:tc>
          <w:tcPr>
            <w:tcW w:w="355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p>
        </w:tc>
      </w:tr>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14.1</w:t>
            </w:r>
          </w:p>
        </w:tc>
        <w:tc>
          <w:tcPr>
            <w:tcW w:w="6194"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дата</w:t>
            </w:r>
          </w:p>
        </w:tc>
        <w:tc>
          <w:tcPr>
            <w:tcW w:w="355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p>
        </w:tc>
      </w:tr>
    </w:tbl>
    <w:p w:rsidR="00D15A37" w:rsidRPr="005C6B2F" w:rsidRDefault="00D15A37" w:rsidP="00D15A37">
      <w:pPr>
        <w:rPr>
          <w:sz w:val="28"/>
          <w:szCs w:val="28"/>
          <w:vertAlign w:val="subscript"/>
        </w:rPr>
      </w:pPr>
    </w:p>
    <w:p w:rsidR="00D15A37" w:rsidRPr="005C6B2F" w:rsidRDefault="00D15A37" w:rsidP="00D15A37">
      <w:pPr>
        <w:rPr>
          <w:sz w:val="28"/>
          <w:szCs w:val="28"/>
        </w:rPr>
      </w:pPr>
      <w:r w:rsidRPr="005C6B2F">
        <w:rPr>
          <w:sz w:val="28"/>
          <w:szCs w:val="28"/>
        </w:rPr>
        <w:t>Руководитель правообладателя</w:t>
      </w:r>
      <w:r w:rsidRPr="005C6B2F">
        <w:rPr>
          <w:sz w:val="28"/>
          <w:szCs w:val="28"/>
        </w:rPr>
        <w:tab/>
        <w:t xml:space="preserve">        подпись               Ф.И.О.               </w:t>
      </w:r>
    </w:p>
    <w:p w:rsidR="00D15A37" w:rsidRPr="005C6B2F" w:rsidRDefault="00D15A37" w:rsidP="00D15A37">
      <w:pPr>
        <w:rPr>
          <w:sz w:val="28"/>
          <w:szCs w:val="28"/>
        </w:rPr>
      </w:pPr>
    </w:p>
    <w:p w:rsidR="00D15A37" w:rsidRPr="005C6B2F" w:rsidRDefault="00D15A37" w:rsidP="00D15A37">
      <w:pPr>
        <w:rPr>
          <w:sz w:val="28"/>
          <w:szCs w:val="28"/>
        </w:rPr>
      </w:pPr>
      <w:r w:rsidRPr="005C6B2F">
        <w:rPr>
          <w:sz w:val="28"/>
          <w:szCs w:val="28"/>
        </w:rPr>
        <w:t>Дата</w:t>
      </w:r>
    </w:p>
    <w:p w:rsidR="00D15A37" w:rsidRPr="005C6B2F" w:rsidRDefault="00D15A37" w:rsidP="00D15A37">
      <w:pPr>
        <w:rPr>
          <w:sz w:val="28"/>
          <w:szCs w:val="28"/>
        </w:rPr>
      </w:pPr>
    </w:p>
    <w:p w:rsidR="00D15A37" w:rsidRPr="005C6B2F" w:rsidRDefault="00D15A37" w:rsidP="00D15A37">
      <w:pPr>
        <w:autoSpaceDE w:val="0"/>
        <w:autoSpaceDN w:val="0"/>
        <w:adjustRightInd w:val="0"/>
        <w:jc w:val="both"/>
        <w:rPr>
          <w:sz w:val="28"/>
          <w:szCs w:val="28"/>
        </w:rPr>
      </w:pPr>
      <w:r w:rsidRPr="005C6B2F">
        <w:rPr>
          <w:sz w:val="28"/>
          <w:szCs w:val="28"/>
        </w:rPr>
        <w:t>Специалист поселения</w:t>
      </w:r>
      <w:r w:rsidRPr="005C6B2F">
        <w:rPr>
          <w:sz w:val="28"/>
          <w:szCs w:val="28"/>
        </w:rPr>
        <w:tab/>
        <w:t xml:space="preserve">                            подпись               Ф.И.О.               </w:t>
      </w:r>
    </w:p>
    <w:p w:rsidR="00D15A37" w:rsidRPr="005C6B2F" w:rsidRDefault="00D15A37" w:rsidP="00D15A37">
      <w:pPr>
        <w:autoSpaceDE w:val="0"/>
        <w:autoSpaceDN w:val="0"/>
        <w:adjustRightInd w:val="0"/>
        <w:jc w:val="both"/>
        <w:rPr>
          <w:sz w:val="28"/>
          <w:szCs w:val="28"/>
        </w:rPr>
      </w:pPr>
    </w:p>
    <w:p w:rsidR="00D15A37" w:rsidRPr="005C6B2F" w:rsidRDefault="00D15A37" w:rsidP="00D15A37">
      <w:pPr>
        <w:autoSpaceDE w:val="0"/>
        <w:autoSpaceDN w:val="0"/>
        <w:adjustRightInd w:val="0"/>
        <w:jc w:val="both"/>
        <w:rPr>
          <w:sz w:val="28"/>
          <w:szCs w:val="28"/>
        </w:rPr>
      </w:pPr>
      <w:r w:rsidRPr="005C6B2F">
        <w:rPr>
          <w:sz w:val="28"/>
          <w:szCs w:val="28"/>
        </w:rPr>
        <w:t>Дата</w:t>
      </w:r>
    </w:p>
    <w:p w:rsidR="00D15A37" w:rsidRPr="005C6B2F" w:rsidRDefault="00D15A37" w:rsidP="00D15A37"/>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D15A37" w:rsidRDefault="00D15A37" w:rsidP="00D15A37">
      <w:pPr>
        <w:jc w:val="center"/>
        <w:rPr>
          <w:b/>
          <w:sz w:val="28"/>
          <w:szCs w:val="28"/>
        </w:rPr>
      </w:pPr>
    </w:p>
    <w:p w:rsidR="00C3465C" w:rsidRDefault="00C3465C" w:rsidP="00D15A37">
      <w:pPr>
        <w:jc w:val="center"/>
        <w:rPr>
          <w:b/>
          <w:sz w:val="28"/>
          <w:szCs w:val="28"/>
        </w:rPr>
      </w:pPr>
    </w:p>
    <w:p w:rsidR="00C3465C" w:rsidRPr="00277752" w:rsidRDefault="00C3465C" w:rsidP="00D15A37">
      <w:pPr>
        <w:jc w:val="center"/>
        <w:rPr>
          <w:b/>
          <w:sz w:val="28"/>
          <w:szCs w:val="28"/>
          <w:lang w:val="en-US"/>
        </w:rPr>
      </w:pPr>
    </w:p>
    <w:p w:rsidR="00D15A37" w:rsidRDefault="00D15A37" w:rsidP="00D15A37">
      <w:pPr>
        <w:jc w:val="center"/>
        <w:rPr>
          <w:b/>
          <w:sz w:val="28"/>
          <w:szCs w:val="28"/>
        </w:rPr>
      </w:pPr>
    </w:p>
    <w:p w:rsidR="007B5900" w:rsidRDefault="00D15A37" w:rsidP="00D15A37">
      <w:pPr>
        <w:jc w:val="center"/>
        <w:rPr>
          <w:b/>
          <w:sz w:val="28"/>
          <w:szCs w:val="28"/>
        </w:rPr>
      </w:pPr>
      <w:r w:rsidRPr="005C6B2F">
        <w:rPr>
          <w:b/>
          <w:sz w:val="28"/>
          <w:szCs w:val="28"/>
        </w:rPr>
        <w:lastRenderedPageBreak/>
        <w:t xml:space="preserve">Раздел 2. </w:t>
      </w:r>
    </w:p>
    <w:p w:rsidR="007B5900" w:rsidRDefault="007B5900" w:rsidP="00D15A37">
      <w:pPr>
        <w:jc w:val="center"/>
        <w:rPr>
          <w:b/>
          <w:sz w:val="28"/>
          <w:szCs w:val="28"/>
        </w:rPr>
      </w:pPr>
    </w:p>
    <w:p w:rsidR="00D15A37" w:rsidRPr="005C6B2F" w:rsidRDefault="00D15A37" w:rsidP="00D15A37">
      <w:pPr>
        <w:jc w:val="center"/>
        <w:rPr>
          <w:b/>
          <w:sz w:val="28"/>
          <w:szCs w:val="28"/>
        </w:rPr>
      </w:pPr>
      <w:r w:rsidRPr="005C6B2F">
        <w:rPr>
          <w:b/>
          <w:sz w:val="28"/>
          <w:szCs w:val="28"/>
        </w:rPr>
        <w:t>Карта учета 2</w:t>
      </w:r>
    </w:p>
    <w:p w:rsidR="00D15A37" w:rsidRPr="005C6B2F" w:rsidRDefault="00D15A37" w:rsidP="00D15A37">
      <w:pPr>
        <w:jc w:val="center"/>
        <w:rPr>
          <w:sz w:val="28"/>
          <w:szCs w:val="28"/>
        </w:rPr>
      </w:pPr>
      <w:proofErr w:type="gramStart"/>
      <w:r w:rsidRPr="005C6B2F">
        <w:rPr>
          <w:sz w:val="28"/>
          <w:szCs w:val="28"/>
        </w:rPr>
        <w:t>движимое имущество, акции, доли (вклады) в уставном (складочном) капитале хозяйственного общества или товарищества либо иное не относящееся к недвижимости имущество,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ФЗ от</w:t>
      </w:r>
      <w:r>
        <w:rPr>
          <w:sz w:val="28"/>
          <w:szCs w:val="28"/>
        </w:rPr>
        <w:t xml:space="preserve"> 03.11.2006 г. </w:t>
      </w:r>
      <w:r w:rsidRPr="005C6B2F">
        <w:rPr>
          <w:sz w:val="28"/>
          <w:szCs w:val="28"/>
        </w:rPr>
        <w:t xml:space="preserve">  № 174-ФЗ, ФЗ от 12.01.1996 г. № 7-ФЗ</w:t>
      </w:r>
      <w:proofErr w:type="gramEnd"/>
    </w:p>
    <w:p w:rsidR="00D15A37" w:rsidRPr="005C6B2F" w:rsidRDefault="00D15A37" w:rsidP="00D15A3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
        <w:gridCol w:w="5932"/>
        <w:gridCol w:w="2722"/>
      </w:tblGrid>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center"/>
              <w:rPr>
                <w:sz w:val="28"/>
                <w:szCs w:val="28"/>
              </w:rPr>
            </w:pPr>
            <w:r w:rsidRPr="005C6B2F">
              <w:rPr>
                <w:sz w:val="28"/>
                <w:szCs w:val="28"/>
              </w:rPr>
              <w:t xml:space="preserve">№ </w:t>
            </w:r>
            <w:proofErr w:type="gramStart"/>
            <w:r w:rsidRPr="005C6B2F">
              <w:rPr>
                <w:sz w:val="28"/>
                <w:szCs w:val="28"/>
              </w:rPr>
              <w:t>п</w:t>
            </w:r>
            <w:proofErr w:type="gramEnd"/>
            <w:r w:rsidRPr="005C6B2F">
              <w:rPr>
                <w:sz w:val="28"/>
                <w:szCs w:val="28"/>
              </w:rPr>
              <w:t>/п</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center"/>
              <w:rPr>
                <w:sz w:val="28"/>
                <w:szCs w:val="28"/>
              </w:rPr>
            </w:pPr>
            <w:r w:rsidRPr="005C6B2F">
              <w:rPr>
                <w:sz w:val="28"/>
                <w:szCs w:val="28"/>
              </w:rPr>
              <w:t>Наименование показателя</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center"/>
              <w:rPr>
                <w:sz w:val="28"/>
                <w:szCs w:val="28"/>
              </w:rPr>
            </w:pPr>
            <w:r w:rsidRPr="005C6B2F">
              <w:rPr>
                <w:sz w:val="28"/>
                <w:szCs w:val="28"/>
              </w:rPr>
              <w:t>Показатель</w:t>
            </w: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r w:rsidRPr="005C6B2F">
              <w:rPr>
                <w:sz w:val="28"/>
                <w:szCs w:val="28"/>
              </w:rPr>
              <w:t>1</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Реестровый номер</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r w:rsidRPr="005C6B2F">
              <w:rPr>
                <w:sz w:val="28"/>
                <w:szCs w:val="28"/>
              </w:rPr>
              <w:t>1.1</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Дата присвоения реестрового номера</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r w:rsidRPr="005C6B2F">
              <w:rPr>
                <w:sz w:val="28"/>
                <w:szCs w:val="28"/>
              </w:rPr>
              <w:t>2</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r w:rsidRPr="005C6B2F">
              <w:rPr>
                <w:sz w:val="28"/>
                <w:szCs w:val="28"/>
              </w:rPr>
              <w:t>наименование движимого имущества</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r w:rsidRPr="005C6B2F">
              <w:rPr>
                <w:sz w:val="28"/>
                <w:szCs w:val="28"/>
              </w:rPr>
              <w:t>3</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r w:rsidRPr="005C6B2F">
              <w:rPr>
                <w:sz w:val="28"/>
                <w:szCs w:val="28"/>
              </w:rPr>
              <w:t>сведения о балансовой стоимости движимого имущества</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r w:rsidRPr="005C6B2F">
              <w:rPr>
                <w:sz w:val="28"/>
                <w:szCs w:val="28"/>
              </w:rPr>
              <w:t>4</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r w:rsidRPr="005C6B2F">
              <w:rPr>
                <w:sz w:val="28"/>
                <w:szCs w:val="28"/>
              </w:rPr>
              <w:t>сведения о начисленной амортизации (износе)</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r w:rsidRPr="005C6B2F">
              <w:rPr>
                <w:sz w:val="28"/>
                <w:szCs w:val="28"/>
              </w:rPr>
              <w:t>5</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r w:rsidRPr="005C6B2F">
              <w:rPr>
                <w:sz w:val="28"/>
                <w:szCs w:val="28"/>
              </w:rPr>
              <w:t>реквизиты документов - оснований возникновения права муниципальной собственности на движимое имущество</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 xml:space="preserve">5.1 </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дата документов</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6</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реквизиты документов возникновения иного вещного права (оперативное управление, хозяйственное ведение, безвозмездное пользование, постоянное (бессрочное) пользование) на движимое имущество</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6.1</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дата документов</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7</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сведения о правообладателе муниципального движимого имущества</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8</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 xml:space="preserve">сведения об установленных в отношении муниципального движимого имущества ограничениях (обременениях) </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9</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сведения об основании возникновения ограничений (обременений)</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9.1</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дата</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10</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сведения об основании и дате прекращения ограничений (обременений)</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10.1</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дата</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11</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наименование акционерного общества-эмитента</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11.1</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основной государственный регистрационный номер акционерного общества-эмитента</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11.2</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 xml:space="preserve">сведения о количестве акций, выпущенных </w:t>
            </w:r>
            <w:r w:rsidRPr="005C6B2F">
              <w:rPr>
                <w:sz w:val="28"/>
                <w:szCs w:val="28"/>
              </w:rPr>
              <w:lastRenderedPageBreak/>
              <w:t xml:space="preserve">акционерным обществом (с указанием количества привилегированных акций), </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lastRenderedPageBreak/>
              <w:t>11.2.1</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сведения о количестве привилегированных акций</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11.3</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доля муниципального образования в уставном капитале, в процентах</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11.4</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номинальная стоимость акций</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12</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наименование хозяйственного общества, товарищества</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12.2</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основной государственный регистрационный номер хозяйственного общества, товарищества</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12.3</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 xml:space="preserve">размер уставного (складочного) капитала хозяйственного общества, товарищества </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r w:rsidR="00D15A37" w:rsidRPr="005C6B2F" w:rsidTr="00B729E3">
        <w:tc>
          <w:tcPr>
            <w:tcW w:w="916"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12.3.1</w:t>
            </w:r>
          </w:p>
        </w:tc>
        <w:tc>
          <w:tcPr>
            <w:tcW w:w="6563"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rPr>
                <w:sz w:val="28"/>
                <w:szCs w:val="28"/>
              </w:rPr>
            </w:pPr>
            <w:r w:rsidRPr="005C6B2F">
              <w:rPr>
                <w:sz w:val="28"/>
                <w:szCs w:val="28"/>
              </w:rPr>
              <w:t>доля муниципального образования в уставном (складочном) капитале, в процентах</w:t>
            </w:r>
          </w:p>
        </w:tc>
        <w:tc>
          <w:tcPr>
            <w:tcW w:w="2942"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r>
    </w:tbl>
    <w:p w:rsidR="00D15A37" w:rsidRPr="005C6B2F" w:rsidRDefault="00D15A37" w:rsidP="00D15A37">
      <w:pPr>
        <w:jc w:val="center"/>
        <w:rPr>
          <w:sz w:val="28"/>
          <w:szCs w:val="28"/>
        </w:rPr>
      </w:pPr>
    </w:p>
    <w:p w:rsidR="00D15A37" w:rsidRPr="005C6B2F" w:rsidRDefault="00D15A37" w:rsidP="00D15A37">
      <w:pPr>
        <w:rPr>
          <w:sz w:val="28"/>
          <w:szCs w:val="28"/>
        </w:rPr>
      </w:pPr>
      <w:r w:rsidRPr="005C6B2F">
        <w:rPr>
          <w:sz w:val="28"/>
          <w:szCs w:val="28"/>
        </w:rPr>
        <w:t>Руководитель правообладателя</w:t>
      </w:r>
      <w:r w:rsidRPr="005C6B2F">
        <w:rPr>
          <w:sz w:val="28"/>
          <w:szCs w:val="28"/>
        </w:rPr>
        <w:tab/>
      </w:r>
      <w:r w:rsidRPr="005C6B2F">
        <w:rPr>
          <w:sz w:val="28"/>
          <w:szCs w:val="28"/>
        </w:rPr>
        <w:tab/>
        <w:t xml:space="preserve"> подпись</w:t>
      </w:r>
      <w:r w:rsidRPr="005C6B2F">
        <w:rPr>
          <w:sz w:val="28"/>
          <w:szCs w:val="28"/>
        </w:rPr>
        <w:tab/>
      </w:r>
      <w:r w:rsidRPr="005C6B2F">
        <w:rPr>
          <w:sz w:val="28"/>
          <w:szCs w:val="28"/>
        </w:rPr>
        <w:tab/>
        <w:t xml:space="preserve">Ф.И.О.       </w:t>
      </w:r>
    </w:p>
    <w:p w:rsidR="00D15A37" w:rsidRPr="005C6B2F" w:rsidRDefault="00D15A37" w:rsidP="00D15A37">
      <w:pPr>
        <w:rPr>
          <w:sz w:val="28"/>
          <w:szCs w:val="28"/>
        </w:rPr>
      </w:pPr>
      <w:r w:rsidRPr="005C6B2F">
        <w:rPr>
          <w:sz w:val="28"/>
          <w:szCs w:val="28"/>
        </w:rPr>
        <w:t>Дата</w:t>
      </w:r>
    </w:p>
    <w:p w:rsidR="00D15A37" w:rsidRPr="005C6B2F" w:rsidRDefault="00D15A37" w:rsidP="00D15A37">
      <w:pPr>
        <w:rPr>
          <w:sz w:val="28"/>
          <w:szCs w:val="28"/>
        </w:rPr>
      </w:pPr>
    </w:p>
    <w:p w:rsidR="00D15A37" w:rsidRPr="005C6B2F" w:rsidRDefault="00D15A37" w:rsidP="00D15A37">
      <w:pPr>
        <w:autoSpaceDE w:val="0"/>
        <w:autoSpaceDN w:val="0"/>
        <w:adjustRightInd w:val="0"/>
        <w:jc w:val="both"/>
        <w:rPr>
          <w:sz w:val="28"/>
          <w:szCs w:val="28"/>
        </w:rPr>
      </w:pPr>
      <w:r w:rsidRPr="005C6B2F">
        <w:rPr>
          <w:sz w:val="28"/>
          <w:szCs w:val="28"/>
        </w:rPr>
        <w:t>Специалист поселения</w:t>
      </w:r>
      <w:r w:rsidRPr="005C6B2F">
        <w:rPr>
          <w:sz w:val="28"/>
          <w:szCs w:val="28"/>
        </w:rPr>
        <w:tab/>
      </w:r>
      <w:r w:rsidRPr="005C6B2F">
        <w:rPr>
          <w:sz w:val="28"/>
          <w:szCs w:val="28"/>
        </w:rPr>
        <w:tab/>
      </w:r>
      <w:r w:rsidRPr="005C6B2F">
        <w:rPr>
          <w:sz w:val="28"/>
          <w:szCs w:val="28"/>
        </w:rPr>
        <w:tab/>
        <w:t xml:space="preserve">           подпись</w:t>
      </w:r>
      <w:r w:rsidRPr="005C6B2F">
        <w:rPr>
          <w:sz w:val="28"/>
          <w:szCs w:val="28"/>
        </w:rPr>
        <w:tab/>
      </w:r>
      <w:r w:rsidRPr="005C6B2F">
        <w:rPr>
          <w:sz w:val="28"/>
          <w:szCs w:val="28"/>
        </w:rPr>
        <w:tab/>
        <w:t xml:space="preserve">Ф.И.О. </w:t>
      </w:r>
    </w:p>
    <w:p w:rsidR="00D15A37" w:rsidRDefault="00D15A37" w:rsidP="00D15A37">
      <w:pPr>
        <w:autoSpaceDE w:val="0"/>
        <w:autoSpaceDN w:val="0"/>
        <w:adjustRightInd w:val="0"/>
        <w:jc w:val="both"/>
        <w:rPr>
          <w:sz w:val="28"/>
          <w:szCs w:val="28"/>
        </w:rPr>
      </w:pPr>
      <w:r w:rsidRPr="005C6B2F">
        <w:rPr>
          <w:sz w:val="28"/>
          <w:szCs w:val="28"/>
        </w:rPr>
        <w:t>Дата</w:t>
      </w:r>
    </w:p>
    <w:p w:rsidR="00C3465C" w:rsidRPr="00277752" w:rsidRDefault="00C3465C" w:rsidP="00D15A37">
      <w:pPr>
        <w:autoSpaceDE w:val="0"/>
        <w:autoSpaceDN w:val="0"/>
        <w:adjustRightInd w:val="0"/>
        <w:jc w:val="both"/>
        <w:rPr>
          <w:sz w:val="28"/>
          <w:szCs w:val="28"/>
          <w:lang w:val="en-US"/>
        </w:rPr>
      </w:pPr>
    </w:p>
    <w:p w:rsidR="00C3465C" w:rsidRDefault="00C3465C" w:rsidP="00D15A37">
      <w:pPr>
        <w:autoSpaceDE w:val="0"/>
        <w:autoSpaceDN w:val="0"/>
        <w:adjustRightInd w:val="0"/>
        <w:jc w:val="both"/>
        <w:rPr>
          <w:sz w:val="28"/>
          <w:szCs w:val="28"/>
        </w:rPr>
      </w:pPr>
    </w:p>
    <w:p w:rsidR="00D15A37" w:rsidRPr="00277752" w:rsidRDefault="00D15A37" w:rsidP="00D15A37">
      <w:pPr>
        <w:autoSpaceDE w:val="0"/>
        <w:autoSpaceDN w:val="0"/>
        <w:adjustRightInd w:val="0"/>
        <w:jc w:val="both"/>
        <w:rPr>
          <w:sz w:val="28"/>
          <w:szCs w:val="28"/>
          <w:lang w:val="en-US"/>
        </w:rPr>
      </w:pPr>
    </w:p>
    <w:p w:rsidR="007B5900" w:rsidRDefault="00D15A37" w:rsidP="00D15A37">
      <w:pPr>
        <w:jc w:val="center"/>
        <w:rPr>
          <w:b/>
          <w:sz w:val="28"/>
          <w:szCs w:val="28"/>
        </w:rPr>
      </w:pPr>
      <w:r w:rsidRPr="00C3465C">
        <w:rPr>
          <w:b/>
          <w:sz w:val="28"/>
          <w:szCs w:val="28"/>
        </w:rPr>
        <w:t xml:space="preserve">Раздел 3. Карта </w:t>
      </w:r>
    </w:p>
    <w:p w:rsidR="007B5900" w:rsidRDefault="007B5900" w:rsidP="00D15A37">
      <w:pPr>
        <w:jc w:val="center"/>
        <w:rPr>
          <w:b/>
          <w:sz w:val="28"/>
          <w:szCs w:val="28"/>
        </w:rPr>
      </w:pPr>
    </w:p>
    <w:p w:rsidR="00D15A37" w:rsidRPr="00C3465C" w:rsidRDefault="00D15A37" w:rsidP="00D15A37">
      <w:pPr>
        <w:jc w:val="center"/>
        <w:rPr>
          <w:b/>
          <w:sz w:val="28"/>
          <w:szCs w:val="28"/>
        </w:rPr>
      </w:pPr>
      <w:r w:rsidRPr="00C3465C">
        <w:rPr>
          <w:b/>
          <w:sz w:val="28"/>
          <w:szCs w:val="28"/>
        </w:rPr>
        <w:t>учета 3</w:t>
      </w:r>
    </w:p>
    <w:p w:rsidR="00D15A37" w:rsidRPr="00C3465C" w:rsidRDefault="00D15A37" w:rsidP="00D15A37">
      <w:pPr>
        <w:jc w:val="center"/>
        <w:rPr>
          <w:sz w:val="28"/>
          <w:szCs w:val="28"/>
        </w:rPr>
      </w:pPr>
      <w:proofErr w:type="gramStart"/>
      <w:r w:rsidRPr="00C3465C">
        <w:rPr>
          <w:sz w:val="28"/>
          <w:szCs w:val="28"/>
        </w:rPr>
        <w:t>муниципальное унитарное предприятие, муниципальное учреждение (муниципальное казенное, муниципальное бюджетное или муниципальное автономное учреждение), хозяйственное общество, товарищество, акции, доли (вклады) в уставном (складочном) капитале которых принадлежат Белоносовскому сельскому поселению, иных юридических лицах, в которых Белоносовское сельское поселение является учредителем (участником)</w:t>
      </w:r>
      <w:proofErr w:type="gramEnd"/>
    </w:p>
    <w:p w:rsidR="00D15A37" w:rsidRPr="00204A6E" w:rsidRDefault="00D15A37" w:rsidP="00D15A3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5"/>
        <w:gridCol w:w="5868"/>
        <w:gridCol w:w="3047"/>
      </w:tblGrid>
      <w:tr w:rsidR="00D15A37" w:rsidRPr="00204A6E" w:rsidTr="00B729E3">
        <w:tc>
          <w:tcPr>
            <w:tcW w:w="67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center"/>
            </w:pPr>
            <w:r w:rsidRPr="00204A6E">
              <w:t xml:space="preserve">№ </w:t>
            </w:r>
            <w:proofErr w:type="gramStart"/>
            <w:r w:rsidRPr="00204A6E">
              <w:t>п</w:t>
            </w:r>
            <w:proofErr w:type="gramEnd"/>
            <w:r w:rsidRPr="00204A6E">
              <w:t>/п</w:t>
            </w:r>
          </w:p>
        </w:tc>
        <w:tc>
          <w:tcPr>
            <w:tcW w:w="6411" w:type="dxa"/>
            <w:tcBorders>
              <w:top w:val="single" w:sz="4" w:space="0" w:color="auto"/>
              <w:left w:val="single" w:sz="4" w:space="0" w:color="auto"/>
              <w:bottom w:val="single" w:sz="4" w:space="0" w:color="auto"/>
              <w:right w:val="single" w:sz="4" w:space="0" w:color="auto"/>
            </w:tcBorders>
          </w:tcPr>
          <w:p w:rsidR="00D15A37" w:rsidRPr="00C3465C" w:rsidRDefault="00D15A37" w:rsidP="00B729E3">
            <w:pPr>
              <w:autoSpaceDE w:val="0"/>
              <w:autoSpaceDN w:val="0"/>
              <w:adjustRightInd w:val="0"/>
              <w:jc w:val="center"/>
              <w:rPr>
                <w:sz w:val="28"/>
                <w:szCs w:val="28"/>
              </w:rPr>
            </w:pPr>
            <w:r w:rsidRPr="00C3465C">
              <w:rPr>
                <w:sz w:val="28"/>
                <w:szCs w:val="28"/>
              </w:rPr>
              <w:t>Наименование показателя</w:t>
            </w:r>
          </w:p>
        </w:tc>
        <w:tc>
          <w:tcPr>
            <w:tcW w:w="333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center"/>
            </w:pPr>
            <w:r w:rsidRPr="00204A6E">
              <w:t>Показатель</w:t>
            </w:r>
          </w:p>
        </w:tc>
      </w:tr>
      <w:tr w:rsidR="00D15A37" w:rsidRPr="00204A6E" w:rsidTr="00B729E3">
        <w:tc>
          <w:tcPr>
            <w:tcW w:w="67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r w:rsidRPr="00204A6E">
              <w:t>1</w:t>
            </w:r>
          </w:p>
        </w:tc>
        <w:tc>
          <w:tcPr>
            <w:tcW w:w="6411" w:type="dxa"/>
            <w:tcBorders>
              <w:top w:val="single" w:sz="4" w:space="0" w:color="auto"/>
              <w:left w:val="single" w:sz="4" w:space="0" w:color="auto"/>
              <w:bottom w:val="single" w:sz="4" w:space="0" w:color="auto"/>
              <w:right w:val="single" w:sz="4" w:space="0" w:color="auto"/>
            </w:tcBorders>
          </w:tcPr>
          <w:p w:rsidR="00D15A37" w:rsidRPr="00C3465C" w:rsidRDefault="00D15A37" w:rsidP="00B729E3">
            <w:pPr>
              <w:rPr>
                <w:sz w:val="28"/>
                <w:szCs w:val="28"/>
              </w:rPr>
            </w:pPr>
            <w:r w:rsidRPr="00C3465C">
              <w:rPr>
                <w:sz w:val="28"/>
                <w:szCs w:val="28"/>
              </w:rPr>
              <w:t>Реестровый номер</w:t>
            </w:r>
          </w:p>
        </w:tc>
        <w:tc>
          <w:tcPr>
            <w:tcW w:w="333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p>
        </w:tc>
      </w:tr>
      <w:tr w:rsidR="00D15A37" w:rsidRPr="00204A6E" w:rsidTr="00B729E3">
        <w:tc>
          <w:tcPr>
            <w:tcW w:w="67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r w:rsidRPr="00204A6E">
              <w:t>1.1</w:t>
            </w:r>
          </w:p>
        </w:tc>
        <w:tc>
          <w:tcPr>
            <w:tcW w:w="6411" w:type="dxa"/>
            <w:tcBorders>
              <w:top w:val="single" w:sz="4" w:space="0" w:color="auto"/>
              <w:left w:val="single" w:sz="4" w:space="0" w:color="auto"/>
              <w:bottom w:val="single" w:sz="4" w:space="0" w:color="auto"/>
              <w:right w:val="single" w:sz="4" w:space="0" w:color="auto"/>
            </w:tcBorders>
          </w:tcPr>
          <w:p w:rsidR="00D15A37" w:rsidRPr="00C3465C" w:rsidRDefault="00D15A37" w:rsidP="00B729E3">
            <w:pPr>
              <w:rPr>
                <w:sz w:val="28"/>
                <w:szCs w:val="28"/>
              </w:rPr>
            </w:pPr>
            <w:r w:rsidRPr="00C3465C">
              <w:rPr>
                <w:sz w:val="28"/>
                <w:szCs w:val="28"/>
              </w:rPr>
              <w:t>Дата присвоения реестрового номера</w:t>
            </w:r>
          </w:p>
        </w:tc>
        <w:tc>
          <w:tcPr>
            <w:tcW w:w="333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p>
        </w:tc>
      </w:tr>
      <w:tr w:rsidR="00D15A37" w:rsidRPr="00204A6E" w:rsidTr="00B729E3">
        <w:tc>
          <w:tcPr>
            <w:tcW w:w="67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r w:rsidRPr="00204A6E">
              <w:t>2</w:t>
            </w:r>
          </w:p>
        </w:tc>
        <w:tc>
          <w:tcPr>
            <w:tcW w:w="6411" w:type="dxa"/>
            <w:tcBorders>
              <w:top w:val="single" w:sz="4" w:space="0" w:color="auto"/>
              <w:left w:val="single" w:sz="4" w:space="0" w:color="auto"/>
              <w:bottom w:val="single" w:sz="4" w:space="0" w:color="auto"/>
              <w:right w:val="single" w:sz="4" w:space="0" w:color="auto"/>
            </w:tcBorders>
          </w:tcPr>
          <w:p w:rsidR="00D15A37" w:rsidRPr="00C3465C" w:rsidRDefault="00D15A37" w:rsidP="00B729E3">
            <w:pPr>
              <w:autoSpaceDE w:val="0"/>
              <w:autoSpaceDN w:val="0"/>
              <w:adjustRightInd w:val="0"/>
              <w:jc w:val="both"/>
              <w:rPr>
                <w:sz w:val="28"/>
                <w:szCs w:val="28"/>
              </w:rPr>
            </w:pPr>
            <w:r w:rsidRPr="00C3465C">
              <w:rPr>
                <w:sz w:val="28"/>
                <w:szCs w:val="28"/>
              </w:rPr>
              <w:t>полное наименование юридического лица</w:t>
            </w:r>
          </w:p>
        </w:tc>
        <w:tc>
          <w:tcPr>
            <w:tcW w:w="333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p>
        </w:tc>
      </w:tr>
      <w:tr w:rsidR="00D15A37" w:rsidRPr="00204A6E" w:rsidTr="00B729E3">
        <w:tc>
          <w:tcPr>
            <w:tcW w:w="67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r w:rsidRPr="00204A6E">
              <w:t>2.1</w:t>
            </w:r>
          </w:p>
        </w:tc>
        <w:tc>
          <w:tcPr>
            <w:tcW w:w="6411" w:type="dxa"/>
            <w:tcBorders>
              <w:top w:val="single" w:sz="4" w:space="0" w:color="auto"/>
              <w:left w:val="single" w:sz="4" w:space="0" w:color="auto"/>
              <w:bottom w:val="single" w:sz="4" w:space="0" w:color="auto"/>
              <w:right w:val="single" w:sz="4" w:space="0" w:color="auto"/>
            </w:tcBorders>
          </w:tcPr>
          <w:p w:rsidR="00D15A37" w:rsidRPr="00C3465C" w:rsidRDefault="00D15A37" w:rsidP="00B729E3">
            <w:pPr>
              <w:autoSpaceDE w:val="0"/>
              <w:autoSpaceDN w:val="0"/>
              <w:adjustRightInd w:val="0"/>
              <w:jc w:val="both"/>
              <w:rPr>
                <w:sz w:val="28"/>
                <w:szCs w:val="28"/>
              </w:rPr>
            </w:pPr>
            <w:r w:rsidRPr="00C3465C">
              <w:rPr>
                <w:sz w:val="28"/>
                <w:szCs w:val="28"/>
              </w:rPr>
              <w:t>организационно-правовая форма (ОКОПФ)</w:t>
            </w:r>
          </w:p>
        </w:tc>
        <w:tc>
          <w:tcPr>
            <w:tcW w:w="333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p>
        </w:tc>
      </w:tr>
      <w:tr w:rsidR="00D15A37" w:rsidRPr="00204A6E" w:rsidTr="00B729E3">
        <w:tc>
          <w:tcPr>
            <w:tcW w:w="67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r w:rsidRPr="00204A6E">
              <w:t>3</w:t>
            </w:r>
          </w:p>
        </w:tc>
        <w:tc>
          <w:tcPr>
            <w:tcW w:w="6411" w:type="dxa"/>
            <w:tcBorders>
              <w:top w:val="single" w:sz="4" w:space="0" w:color="auto"/>
              <w:left w:val="single" w:sz="4" w:space="0" w:color="auto"/>
              <w:bottom w:val="single" w:sz="4" w:space="0" w:color="auto"/>
              <w:right w:val="single" w:sz="4" w:space="0" w:color="auto"/>
            </w:tcBorders>
          </w:tcPr>
          <w:p w:rsidR="00D15A37" w:rsidRPr="00C3465C" w:rsidRDefault="00D15A37" w:rsidP="00B729E3">
            <w:pPr>
              <w:autoSpaceDE w:val="0"/>
              <w:autoSpaceDN w:val="0"/>
              <w:adjustRightInd w:val="0"/>
              <w:jc w:val="both"/>
              <w:rPr>
                <w:sz w:val="28"/>
                <w:szCs w:val="28"/>
              </w:rPr>
            </w:pPr>
            <w:r w:rsidRPr="00C3465C">
              <w:rPr>
                <w:sz w:val="28"/>
                <w:szCs w:val="28"/>
              </w:rPr>
              <w:t>адрес (местонахождение)</w:t>
            </w:r>
          </w:p>
        </w:tc>
        <w:tc>
          <w:tcPr>
            <w:tcW w:w="333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p>
        </w:tc>
      </w:tr>
      <w:tr w:rsidR="00D15A37" w:rsidRPr="00204A6E" w:rsidTr="00B729E3">
        <w:tc>
          <w:tcPr>
            <w:tcW w:w="67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r w:rsidRPr="00204A6E">
              <w:t>4</w:t>
            </w:r>
          </w:p>
        </w:tc>
        <w:tc>
          <w:tcPr>
            <w:tcW w:w="6411" w:type="dxa"/>
            <w:tcBorders>
              <w:top w:val="single" w:sz="4" w:space="0" w:color="auto"/>
              <w:left w:val="single" w:sz="4" w:space="0" w:color="auto"/>
              <w:bottom w:val="single" w:sz="4" w:space="0" w:color="auto"/>
              <w:right w:val="single" w:sz="4" w:space="0" w:color="auto"/>
            </w:tcBorders>
          </w:tcPr>
          <w:p w:rsidR="00D15A37" w:rsidRPr="00C3465C" w:rsidRDefault="00D15A37" w:rsidP="00B729E3">
            <w:pPr>
              <w:autoSpaceDE w:val="0"/>
              <w:autoSpaceDN w:val="0"/>
              <w:adjustRightInd w:val="0"/>
              <w:jc w:val="both"/>
              <w:rPr>
                <w:sz w:val="28"/>
                <w:szCs w:val="28"/>
              </w:rPr>
            </w:pPr>
            <w:r w:rsidRPr="00C3465C">
              <w:rPr>
                <w:sz w:val="28"/>
                <w:szCs w:val="28"/>
              </w:rPr>
              <w:t>основной государственный регистрационный номер государственной регистрации</w:t>
            </w:r>
          </w:p>
        </w:tc>
        <w:tc>
          <w:tcPr>
            <w:tcW w:w="333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p>
        </w:tc>
      </w:tr>
      <w:tr w:rsidR="00D15A37" w:rsidRPr="00204A6E" w:rsidTr="00B729E3">
        <w:tc>
          <w:tcPr>
            <w:tcW w:w="67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r w:rsidRPr="00204A6E">
              <w:t>4.1</w:t>
            </w:r>
          </w:p>
        </w:tc>
        <w:tc>
          <w:tcPr>
            <w:tcW w:w="6411" w:type="dxa"/>
            <w:tcBorders>
              <w:top w:val="single" w:sz="4" w:space="0" w:color="auto"/>
              <w:left w:val="single" w:sz="4" w:space="0" w:color="auto"/>
              <w:bottom w:val="single" w:sz="4" w:space="0" w:color="auto"/>
              <w:right w:val="single" w:sz="4" w:space="0" w:color="auto"/>
            </w:tcBorders>
          </w:tcPr>
          <w:p w:rsidR="00D15A37" w:rsidRPr="00C3465C" w:rsidRDefault="00D15A37" w:rsidP="00B729E3">
            <w:pPr>
              <w:autoSpaceDE w:val="0"/>
              <w:autoSpaceDN w:val="0"/>
              <w:adjustRightInd w:val="0"/>
              <w:jc w:val="both"/>
              <w:rPr>
                <w:sz w:val="28"/>
                <w:szCs w:val="28"/>
              </w:rPr>
            </w:pPr>
            <w:r w:rsidRPr="00C3465C">
              <w:rPr>
                <w:sz w:val="28"/>
                <w:szCs w:val="28"/>
              </w:rPr>
              <w:t>дата</w:t>
            </w:r>
          </w:p>
        </w:tc>
        <w:tc>
          <w:tcPr>
            <w:tcW w:w="333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p>
        </w:tc>
      </w:tr>
      <w:tr w:rsidR="00D15A37" w:rsidRPr="00204A6E" w:rsidTr="00B729E3">
        <w:tc>
          <w:tcPr>
            <w:tcW w:w="67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r w:rsidRPr="00204A6E">
              <w:t>5</w:t>
            </w:r>
          </w:p>
        </w:tc>
        <w:tc>
          <w:tcPr>
            <w:tcW w:w="6411" w:type="dxa"/>
            <w:tcBorders>
              <w:top w:val="single" w:sz="4" w:space="0" w:color="auto"/>
              <w:left w:val="single" w:sz="4" w:space="0" w:color="auto"/>
              <w:bottom w:val="single" w:sz="4" w:space="0" w:color="auto"/>
              <w:right w:val="single" w:sz="4" w:space="0" w:color="auto"/>
            </w:tcBorders>
          </w:tcPr>
          <w:p w:rsidR="00D15A37" w:rsidRPr="00C3465C" w:rsidRDefault="00D15A37" w:rsidP="00B729E3">
            <w:pPr>
              <w:autoSpaceDE w:val="0"/>
              <w:autoSpaceDN w:val="0"/>
              <w:adjustRightInd w:val="0"/>
              <w:jc w:val="both"/>
              <w:rPr>
                <w:sz w:val="28"/>
                <w:szCs w:val="28"/>
              </w:rPr>
            </w:pPr>
            <w:proofErr w:type="gramStart"/>
            <w:r w:rsidRPr="00C3465C">
              <w:rPr>
                <w:sz w:val="28"/>
                <w:szCs w:val="28"/>
              </w:rPr>
              <w:t xml:space="preserve">реквизиты документа - основания создания юридического лица (участия муниципального образования в создании (уставном капитале) </w:t>
            </w:r>
            <w:r w:rsidRPr="00C3465C">
              <w:rPr>
                <w:sz w:val="28"/>
                <w:szCs w:val="28"/>
              </w:rPr>
              <w:lastRenderedPageBreak/>
              <w:t>юридического лица</w:t>
            </w:r>
            <w:proofErr w:type="gramEnd"/>
          </w:p>
        </w:tc>
        <w:tc>
          <w:tcPr>
            <w:tcW w:w="333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p>
        </w:tc>
      </w:tr>
      <w:tr w:rsidR="00D15A37" w:rsidRPr="00204A6E" w:rsidTr="00B729E3">
        <w:tc>
          <w:tcPr>
            <w:tcW w:w="67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r w:rsidRPr="00204A6E">
              <w:lastRenderedPageBreak/>
              <w:t>6</w:t>
            </w:r>
          </w:p>
        </w:tc>
        <w:tc>
          <w:tcPr>
            <w:tcW w:w="6411" w:type="dxa"/>
            <w:tcBorders>
              <w:top w:val="single" w:sz="4" w:space="0" w:color="auto"/>
              <w:left w:val="single" w:sz="4" w:space="0" w:color="auto"/>
              <w:bottom w:val="single" w:sz="4" w:space="0" w:color="auto"/>
              <w:right w:val="single" w:sz="4" w:space="0" w:color="auto"/>
            </w:tcBorders>
          </w:tcPr>
          <w:p w:rsidR="00D15A37" w:rsidRPr="00C3465C" w:rsidRDefault="00D15A37" w:rsidP="00B729E3">
            <w:pPr>
              <w:autoSpaceDE w:val="0"/>
              <w:autoSpaceDN w:val="0"/>
              <w:adjustRightInd w:val="0"/>
              <w:jc w:val="both"/>
              <w:rPr>
                <w:sz w:val="28"/>
                <w:szCs w:val="28"/>
              </w:rPr>
            </w:pPr>
            <w:r w:rsidRPr="00C3465C">
              <w:rPr>
                <w:sz w:val="28"/>
                <w:szCs w:val="28"/>
              </w:rPr>
              <w:t>идентификационный номер налогоплательщика (ИНН)</w:t>
            </w:r>
          </w:p>
        </w:tc>
        <w:tc>
          <w:tcPr>
            <w:tcW w:w="333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p>
        </w:tc>
      </w:tr>
      <w:tr w:rsidR="00D15A37" w:rsidRPr="00204A6E" w:rsidTr="00B729E3">
        <w:tc>
          <w:tcPr>
            <w:tcW w:w="67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r w:rsidRPr="00204A6E">
              <w:t>7</w:t>
            </w:r>
          </w:p>
        </w:tc>
        <w:tc>
          <w:tcPr>
            <w:tcW w:w="6411" w:type="dxa"/>
            <w:tcBorders>
              <w:top w:val="single" w:sz="4" w:space="0" w:color="auto"/>
              <w:left w:val="single" w:sz="4" w:space="0" w:color="auto"/>
              <w:bottom w:val="single" w:sz="4" w:space="0" w:color="auto"/>
              <w:right w:val="single" w:sz="4" w:space="0" w:color="auto"/>
            </w:tcBorders>
          </w:tcPr>
          <w:p w:rsidR="00D15A37" w:rsidRPr="00C3465C" w:rsidRDefault="00D15A37" w:rsidP="00B729E3">
            <w:pPr>
              <w:autoSpaceDE w:val="0"/>
              <w:autoSpaceDN w:val="0"/>
              <w:adjustRightInd w:val="0"/>
              <w:jc w:val="both"/>
              <w:rPr>
                <w:sz w:val="28"/>
                <w:szCs w:val="28"/>
              </w:rPr>
            </w:pPr>
            <w:r w:rsidRPr="00C3465C">
              <w:rPr>
                <w:sz w:val="28"/>
                <w:szCs w:val="28"/>
              </w:rPr>
              <w:t>размер уставного фонда (для муниципальных унитарных предприятий)</w:t>
            </w:r>
          </w:p>
        </w:tc>
        <w:tc>
          <w:tcPr>
            <w:tcW w:w="333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p>
        </w:tc>
      </w:tr>
      <w:tr w:rsidR="00D15A37" w:rsidRPr="00204A6E" w:rsidTr="00B729E3">
        <w:tc>
          <w:tcPr>
            <w:tcW w:w="67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r w:rsidRPr="00204A6E">
              <w:t>8</w:t>
            </w:r>
          </w:p>
        </w:tc>
        <w:tc>
          <w:tcPr>
            <w:tcW w:w="6411" w:type="dxa"/>
            <w:tcBorders>
              <w:top w:val="single" w:sz="4" w:space="0" w:color="auto"/>
              <w:left w:val="single" w:sz="4" w:space="0" w:color="auto"/>
              <w:bottom w:val="single" w:sz="4" w:space="0" w:color="auto"/>
              <w:right w:val="single" w:sz="4" w:space="0" w:color="auto"/>
            </w:tcBorders>
          </w:tcPr>
          <w:p w:rsidR="00D15A37" w:rsidRPr="00C3465C" w:rsidRDefault="00D15A37" w:rsidP="00B729E3">
            <w:pPr>
              <w:autoSpaceDE w:val="0"/>
              <w:autoSpaceDN w:val="0"/>
              <w:adjustRightInd w:val="0"/>
              <w:jc w:val="both"/>
              <w:rPr>
                <w:sz w:val="28"/>
                <w:szCs w:val="28"/>
              </w:rPr>
            </w:pPr>
            <w:r w:rsidRPr="00C3465C">
              <w:rPr>
                <w:sz w:val="28"/>
                <w:szCs w:val="28"/>
              </w:rPr>
              <w:t>размер доли, принадлежащей муниципальному образованию в уставном (складочном) капитале, в процентах (для хозяйственных обществ и товариществ)</w:t>
            </w:r>
          </w:p>
        </w:tc>
        <w:tc>
          <w:tcPr>
            <w:tcW w:w="333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p>
        </w:tc>
      </w:tr>
      <w:tr w:rsidR="00D15A37" w:rsidRPr="00204A6E" w:rsidTr="00B729E3">
        <w:tc>
          <w:tcPr>
            <w:tcW w:w="67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r w:rsidRPr="00204A6E">
              <w:t>9</w:t>
            </w:r>
          </w:p>
        </w:tc>
        <w:tc>
          <w:tcPr>
            <w:tcW w:w="6411" w:type="dxa"/>
            <w:tcBorders>
              <w:top w:val="single" w:sz="4" w:space="0" w:color="auto"/>
              <w:left w:val="single" w:sz="4" w:space="0" w:color="auto"/>
              <w:bottom w:val="single" w:sz="4" w:space="0" w:color="auto"/>
              <w:right w:val="single" w:sz="4" w:space="0" w:color="auto"/>
            </w:tcBorders>
          </w:tcPr>
          <w:p w:rsidR="00D15A37" w:rsidRPr="00C3465C" w:rsidRDefault="00D15A37" w:rsidP="00B729E3">
            <w:pPr>
              <w:autoSpaceDE w:val="0"/>
              <w:autoSpaceDN w:val="0"/>
              <w:adjustRightInd w:val="0"/>
              <w:jc w:val="both"/>
              <w:rPr>
                <w:sz w:val="28"/>
                <w:szCs w:val="28"/>
              </w:rPr>
            </w:pPr>
            <w:r w:rsidRPr="00C3465C">
              <w:rPr>
                <w:sz w:val="28"/>
                <w:szCs w:val="28"/>
              </w:rPr>
              <w:t>данные о балансовой стоимости основных средств (фондов) (для муниципальных учреждений и муниципальных унитарных предприятий)</w:t>
            </w:r>
          </w:p>
        </w:tc>
        <w:tc>
          <w:tcPr>
            <w:tcW w:w="333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p>
        </w:tc>
      </w:tr>
      <w:tr w:rsidR="00D15A37" w:rsidRPr="00204A6E" w:rsidTr="00B729E3">
        <w:tc>
          <w:tcPr>
            <w:tcW w:w="67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r w:rsidRPr="00204A6E">
              <w:t>10</w:t>
            </w:r>
          </w:p>
        </w:tc>
        <w:tc>
          <w:tcPr>
            <w:tcW w:w="6411" w:type="dxa"/>
            <w:tcBorders>
              <w:top w:val="single" w:sz="4" w:space="0" w:color="auto"/>
              <w:left w:val="single" w:sz="4" w:space="0" w:color="auto"/>
              <w:bottom w:val="single" w:sz="4" w:space="0" w:color="auto"/>
              <w:right w:val="single" w:sz="4" w:space="0" w:color="auto"/>
            </w:tcBorders>
          </w:tcPr>
          <w:p w:rsidR="00D15A37" w:rsidRPr="00C3465C" w:rsidRDefault="00D15A37" w:rsidP="00B729E3">
            <w:pPr>
              <w:autoSpaceDE w:val="0"/>
              <w:autoSpaceDN w:val="0"/>
              <w:adjustRightInd w:val="0"/>
              <w:jc w:val="both"/>
              <w:rPr>
                <w:sz w:val="28"/>
                <w:szCs w:val="28"/>
              </w:rPr>
            </w:pPr>
            <w:r w:rsidRPr="00C3465C">
              <w:rPr>
                <w:sz w:val="28"/>
                <w:szCs w:val="28"/>
              </w:rPr>
              <w:t>данные об остаточной стоимости основных средств (фондов) (для муниципальных учреждений (муниципальных казенных, муниципальных бюджетных или муниципальных автономных учреждений) и муниципальных унитарных предприятий)</w:t>
            </w:r>
          </w:p>
        </w:tc>
        <w:tc>
          <w:tcPr>
            <w:tcW w:w="333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p>
        </w:tc>
      </w:tr>
      <w:tr w:rsidR="00D15A37" w:rsidRPr="00204A6E" w:rsidTr="00B729E3">
        <w:tc>
          <w:tcPr>
            <w:tcW w:w="67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r w:rsidRPr="00204A6E">
              <w:t>11</w:t>
            </w:r>
          </w:p>
        </w:tc>
        <w:tc>
          <w:tcPr>
            <w:tcW w:w="6411" w:type="dxa"/>
            <w:tcBorders>
              <w:top w:val="single" w:sz="4" w:space="0" w:color="auto"/>
              <w:left w:val="single" w:sz="4" w:space="0" w:color="auto"/>
              <w:bottom w:val="single" w:sz="4" w:space="0" w:color="auto"/>
              <w:right w:val="single" w:sz="4" w:space="0" w:color="auto"/>
            </w:tcBorders>
          </w:tcPr>
          <w:p w:rsidR="00D15A37" w:rsidRPr="00C3465C" w:rsidRDefault="00D15A37" w:rsidP="00B729E3">
            <w:pPr>
              <w:autoSpaceDE w:val="0"/>
              <w:autoSpaceDN w:val="0"/>
              <w:adjustRightInd w:val="0"/>
              <w:jc w:val="both"/>
              <w:rPr>
                <w:sz w:val="28"/>
                <w:szCs w:val="28"/>
              </w:rPr>
            </w:pPr>
            <w:r w:rsidRPr="00C3465C">
              <w:rPr>
                <w:sz w:val="28"/>
                <w:szCs w:val="28"/>
              </w:rPr>
              <w:t>среднесписочная численность работников (для муниципальных учреждений (муниципальных казенных, муниципальных бюджетных или муниципальных автономных учреждений) и муниципальных унитарных предприятий)</w:t>
            </w:r>
          </w:p>
        </w:tc>
        <w:tc>
          <w:tcPr>
            <w:tcW w:w="3335" w:type="dxa"/>
            <w:tcBorders>
              <w:top w:val="single" w:sz="4" w:space="0" w:color="auto"/>
              <w:left w:val="single" w:sz="4" w:space="0" w:color="auto"/>
              <w:bottom w:val="single" w:sz="4" w:space="0" w:color="auto"/>
              <w:right w:val="single" w:sz="4" w:space="0" w:color="auto"/>
            </w:tcBorders>
          </w:tcPr>
          <w:p w:rsidR="00D15A37" w:rsidRPr="00204A6E" w:rsidRDefault="00D15A37" w:rsidP="00B729E3">
            <w:pPr>
              <w:autoSpaceDE w:val="0"/>
              <w:autoSpaceDN w:val="0"/>
              <w:adjustRightInd w:val="0"/>
              <w:jc w:val="both"/>
            </w:pPr>
          </w:p>
        </w:tc>
      </w:tr>
    </w:tbl>
    <w:p w:rsidR="00D15A37" w:rsidRPr="00277752" w:rsidRDefault="00D15A37" w:rsidP="00D15A37">
      <w:pPr>
        <w:autoSpaceDE w:val="0"/>
        <w:autoSpaceDN w:val="0"/>
        <w:adjustRightInd w:val="0"/>
        <w:jc w:val="both"/>
        <w:rPr>
          <w:sz w:val="28"/>
          <w:szCs w:val="28"/>
        </w:rPr>
      </w:pPr>
    </w:p>
    <w:p w:rsidR="007B5900" w:rsidRPr="00277752" w:rsidRDefault="007B5900" w:rsidP="00D15A37">
      <w:pPr>
        <w:autoSpaceDE w:val="0"/>
        <w:autoSpaceDN w:val="0"/>
        <w:adjustRightInd w:val="0"/>
        <w:jc w:val="both"/>
        <w:rPr>
          <w:sz w:val="28"/>
          <w:szCs w:val="28"/>
        </w:rPr>
      </w:pPr>
    </w:p>
    <w:p w:rsidR="00D15A37" w:rsidRPr="00277752" w:rsidRDefault="00D15A37" w:rsidP="00D15A37">
      <w:pPr>
        <w:rPr>
          <w:sz w:val="28"/>
          <w:szCs w:val="28"/>
        </w:rPr>
      </w:pPr>
      <w:r w:rsidRPr="00277752">
        <w:rPr>
          <w:sz w:val="28"/>
          <w:szCs w:val="28"/>
        </w:rPr>
        <w:t>Руководитель правообладателя</w:t>
      </w:r>
      <w:r w:rsidRPr="00277752">
        <w:rPr>
          <w:sz w:val="28"/>
          <w:szCs w:val="28"/>
        </w:rPr>
        <w:tab/>
      </w:r>
      <w:r w:rsidRPr="00277752">
        <w:rPr>
          <w:sz w:val="28"/>
          <w:szCs w:val="28"/>
        </w:rPr>
        <w:tab/>
        <w:t xml:space="preserve">           подпись</w:t>
      </w:r>
      <w:r w:rsidRPr="00277752">
        <w:rPr>
          <w:sz w:val="28"/>
          <w:szCs w:val="28"/>
        </w:rPr>
        <w:tab/>
      </w:r>
      <w:r w:rsidRPr="00277752">
        <w:rPr>
          <w:sz w:val="28"/>
          <w:szCs w:val="28"/>
        </w:rPr>
        <w:tab/>
        <w:t>Ф.И.О</w:t>
      </w:r>
    </w:p>
    <w:p w:rsidR="00D15A37" w:rsidRPr="00277752" w:rsidRDefault="00D15A37" w:rsidP="00D15A37">
      <w:pPr>
        <w:rPr>
          <w:sz w:val="28"/>
          <w:szCs w:val="28"/>
        </w:rPr>
      </w:pPr>
    </w:p>
    <w:p w:rsidR="00D15A37" w:rsidRPr="00277752" w:rsidRDefault="00D15A37" w:rsidP="00D15A37">
      <w:pPr>
        <w:rPr>
          <w:sz w:val="28"/>
          <w:szCs w:val="28"/>
        </w:rPr>
      </w:pPr>
      <w:r w:rsidRPr="00277752">
        <w:rPr>
          <w:sz w:val="28"/>
          <w:szCs w:val="28"/>
        </w:rPr>
        <w:t>Дата</w:t>
      </w:r>
    </w:p>
    <w:p w:rsidR="00D15A37" w:rsidRPr="00277752" w:rsidRDefault="00D15A37" w:rsidP="00D15A37">
      <w:pPr>
        <w:autoSpaceDE w:val="0"/>
        <w:autoSpaceDN w:val="0"/>
        <w:adjustRightInd w:val="0"/>
        <w:jc w:val="both"/>
        <w:rPr>
          <w:sz w:val="28"/>
          <w:szCs w:val="28"/>
        </w:rPr>
      </w:pPr>
      <w:r w:rsidRPr="00277752">
        <w:rPr>
          <w:sz w:val="28"/>
          <w:szCs w:val="28"/>
        </w:rPr>
        <w:t>Специалист поселения</w:t>
      </w:r>
      <w:r w:rsidRPr="00277752">
        <w:rPr>
          <w:sz w:val="28"/>
          <w:szCs w:val="28"/>
        </w:rPr>
        <w:tab/>
      </w:r>
      <w:r w:rsidRPr="00277752">
        <w:rPr>
          <w:sz w:val="28"/>
          <w:szCs w:val="28"/>
        </w:rPr>
        <w:tab/>
      </w:r>
      <w:r w:rsidRPr="00277752">
        <w:rPr>
          <w:sz w:val="28"/>
          <w:szCs w:val="28"/>
        </w:rPr>
        <w:tab/>
      </w:r>
      <w:r w:rsidRPr="00277752">
        <w:rPr>
          <w:sz w:val="28"/>
          <w:szCs w:val="28"/>
        </w:rPr>
        <w:tab/>
        <w:t>подпись</w:t>
      </w:r>
      <w:r w:rsidRPr="00277752">
        <w:rPr>
          <w:sz w:val="28"/>
          <w:szCs w:val="28"/>
        </w:rPr>
        <w:tab/>
      </w:r>
      <w:r w:rsidRPr="00277752">
        <w:rPr>
          <w:sz w:val="28"/>
          <w:szCs w:val="28"/>
        </w:rPr>
        <w:tab/>
        <w:t>Ф.И.О.</w:t>
      </w:r>
    </w:p>
    <w:p w:rsidR="00D15A37" w:rsidRPr="00277752" w:rsidRDefault="00D15A37" w:rsidP="00D15A37">
      <w:pPr>
        <w:autoSpaceDE w:val="0"/>
        <w:autoSpaceDN w:val="0"/>
        <w:adjustRightInd w:val="0"/>
        <w:jc w:val="both"/>
        <w:rPr>
          <w:sz w:val="28"/>
          <w:szCs w:val="28"/>
        </w:rPr>
      </w:pPr>
    </w:p>
    <w:p w:rsidR="00D15A37" w:rsidRPr="00277752" w:rsidRDefault="00D15A37" w:rsidP="00D15A37">
      <w:pPr>
        <w:autoSpaceDE w:val="0"/>
        <w:autoSpaceDN w:val="0"/>
        <w:adjustRightInd w:val="0"/>
        <w:jc w:val="both"/>
        <w:rPr>
          <w:sz w:val="28"/>
          <w:szCs w:val="28"/>
        </w:rPr>
      </w:pPr>
      <w:r w:rsidRPr="00277752">
        <w:rPr>
          <w:sz w:val="28"/>
          <w:szCs w:val="28"/>
        </w:rPr>
        <w:t>Дата</w:t>
      </w:r>
    </w:p>
    <w:p w:rsidR="00D15A37" w:rsidRPr="005C6B2F" w:rsidRDefault="00D15A37" w:rsidP="00D15A37">
      <w:pPr>
        <w:pageBreakBefore/>
        <w:ind w:left="6237"/>
        <w:jc w:val="right"/>
        <w:rPr>
          <w:sz w:val="28"/>
          <w:szCs w:val="28"/>
        </w:rPr>
      </w:pPr>
      <w:r w:rsidRPr="005C6B2F">
        <w:rPr>
          <w:sz w:val="28"/>
          <w:szCs w:val="28"/>
        </w:rPr>
        <w:lastRenderedPageBreak/>
        <w:t>Приложение 2</w:t>
      </w:r>
    </w:p>
    <w:p w:rsidR="00D15A37" w:rsidRPr="005C6B2F" w:rsidRDefault="00D15A37" w:rsidP="00D15A37">
      <w:pPr>
        <w:tabs>
          <w:tab w:val="left" w:pos="476"/>
        </w:tabs>
        <w:ind w:firstLine="565"/>
        <w:jc w:val="right"/>
        <w:rPr>
          <w:color w:val="000000"/>
          <w:sz w:val="28"/>
          <w:szCs w:val="28"/>
        </w:rPr>
      </w:pPr>
      <w:r w:rsidRPr="005C6B2F">
        <w:rPr>
          <w:sz w:val="28"/>
          <w:szCs w:val="28"/>
        </w:rPr>
        <w:t xml:space="preserve">к Положению </w:t>
      </w:r>
      <w:r w:rsidRPr="005C6B2F">
        <w:rPr>
          <w:color w:val="000000"/>
          <w:sz w:val="28"/>
          <w:szCs w:val="28"/>
        </w:rPr>
        <w:t xml:space="preserve">о Порядке ведения </w:t>
      </w:r>
    </w:p>
    <w:p w:rsidR="00D15A37" w:rsidRPr="005C6B2F" w:rsidRDefault="00D15A37" w:rsidP="00D15A37">
      <w:pPr>
        <w:tabs>
          <w:tab w:val="left" w:pos="476"/>
        </w:tabs>
        <w:ind w:firstLine="565"/>
        <w:jc w:val="right"/>
        <w:rPr>
          <w:color w:val="000000"/>
          <w:sz w:val="28"/>
          <w:szCs w:val="28"/>
        </w:rPr>
      </w:pPr>
      <w:r w:rsidRPr="005C6B2F">
        <w:rPr>
          <w:color w:val="000000"/>
          <w:sz w:val="28"/>
          <w:szCs w:val="28"/>
        </w:rPr>
        <w:t>Реестра муниципального имущества</w:t>
      </w:r>
    </w:p>
    <w:p w:rsidR="00D15A37" w:rsidRPr="007B5900" w:rsidRDefault="00D15A37" w:rsidP="007B5900">
      <w:pPr>
        <w:tabs>
          <w:tab w:val="left" w:pos="476"/>
        </w:tabs>
        <w:ind w:firstLine="565"/>
        <w:jc w:val="right"/>
        <w:rPr>
          <w:color w:val="000000"/>
          <w:sz w:val="28"/>
          <w:szCs w:val="28"/>
        </w:rPr>
      </w:pPr>
      <w:r>
        <w:rPr>
          <w:color w:val="000000"/>
          <w:sz w:val="28"/>
          <w:szCs w:val="28"/>
        </w:rPr>
        <w:t>Белоносовского</w:t>
      </w:r>
      <w:r w:rsidRPr="005C6B2F">
        <w:rPr>
          <w:color w:val="000000"/>
          <w:sz w:val="28"/>
          <w:szCs w:val="28"/>
        </w:rPr>
        <w:t xml:space="preserve"> сельского поселения</w:t>
      </w:r>
    </w:p>
    <w:p w:rsidR="00D15A37" w:rsidRPr="005C6B2F" w:rsidRDefault="00D15A37" w:rsidP="00D15A37">
      <w:pPr>
        <w:autoSpaceDE w:val="0"/>
        <w:autoSpaceDN w:val="0"/>
        <w:adjustRightInd w:val="0"/>
        <w:jc w:val="both"/>
        <w:rPr>
          <w:sz w:val="28"/>
          <w:szCs w:val="28"/>
        </w:rPr>
      </w:pPr>
    </w:p>
    <w:p w:rsidR="00D15A37" w:rsidRPr="005C6B2F" w:rsidRDefault="00D15A37" w:rsidP="00D15A37">
      <w:pPr>
        <w:autoSpaceDE w:val="0"/>
        <w:autoSpaceDN w:val="0"/>
        <w:adjustRightInd w:val="0"/>
        <w:jc w:val="both"/>
        <w:rPr>
          <w:sz w:val="28"/>
          <w:szCs w:val="28"/>
        </w:rPr>
      </w:pPr>
    </w:p>
    <w:p w:rsidR="00D15A37" w:rsidRPr="005C6B2F" w:rsidRDefault="00D15A37" w:rsidP="00D15A37">
      <w:pPr>
        <w:jc w:val="center"/>
        <w:rPr>
          <w:sz w:val="28"/>
          <w:szCs w:val="28"/>
        </w:rPr>
      </w:pPr>
    </w:p>
    <w:p w:rsidR="00D15A37" w:rsidRPr="005C6B2F" w:rsidRDefault="00D15A37" w:rsidP="00D15A37">
      <w:pPr>
        <w:jc w:val="center"/>
        <w:rPr>
          <w:sz w:val="28"/>
          <w:szCs w:val="28"/>
        </w:rPr>
      </w:pPr>
      <w:r w:rsidRPr="005C6B2F">
        <w:rPr>
          <w:sz w:val="28"/>
          <w:szCs w:val="28"/>
        </w:rPr>
        <w:t xml:space="preserve">Заявление </w:t>
      </w:r>
    </w:p>
    <w:p w:rsidR="00D15A37" w:rsidRPr="005C6B2F" w:rsidRDefault="00D15A37" w:rsidP="00D15A37">
      <w:pPr>
        <w:jc w:val="center"/>
        <w:rPr>
          <w:sz w:val="28"/>
          <w:szCs w:val="28"/>
        </w:rPr>
      </w:pPr>
      <w:r w:rsidRPr="005C6B2F">
        <w:rPr>
          <w:sz w:val="28"/>
          <w:szCs w:val="28"/>
        </w:rPr>
        <w:t xml:space="preserve">в администрацию </w:t>
      </w:r>
      <w:r>
        <w:rPr>
          <w:sz w:val="28"/>
          <w:szCs w:val="28"/>
        </w:rPr>
        <w:t>Белоносовского</w:t>
      </w:r>
      <w:r w:rsidRPr="005C6B2F">
        <w:rPr>
          <w:sz w:val="28"/>
          <w:szCs w:val="28"/>
        </w:rPr>
        <w:t xml:space="preserve"> сельского поселения от правообладателя</w:t>
      </w:r>
    </w:p>
    <w:p w:rsidR="00D15A37" w:rsidRPr="005C6B2F" w:rsidRDefault="00D15A37" w:rsidP="00D15A37">
      <w:pPr>
        <w:jc w:val="center"/>
        <w:rPr>
          <w:sz w:val="28"/>
          <w:szCs w:val="28"/>
        </w:rPr>
      </w:pPr>
    </w:p>
    <w:p w:rsidR="00D15A37" w:rsidRPr="005C6B2F" w:rsidRDefault="00D15A37" w:rsidP="00D15A37">
      <w:pPr>
        <w:jc w:val="center"/>
        <w:rPr>
          <w:sz w:val="28"/>
          <w:szCs w:val="28"/>
        </w:rPr>
      </w:pPr>
      <w:r w:rsidRPr="005C6B2F">
        <w:rPr>
          <w:sz w:val="28"/>
          <w:szCs w:val="28"/>
        </w:rPr>
        <w:t xml:space="preserve"> Прошу внести в реестр сведения об объектах учета ______________________</w:t>
      </w:r>
    </w:p>
    <w:p w:rsidR="00D15A37" w:rsidRPr="005C6B2F" w:rsidRDefault="00D15A37" w:rsidP="00D15A37">
      <w:pPr>
        <w:jc w:val="center"/>
        <w:rPr>
          <w:sz w:val="28"/>
          <w:szCs w:val="28"/>
        </w:rPr>
      </w:pPr>
      <w:r w:rsidRPr="005C6B2F">
        <w:rPr>
          <w:sz w:val="28"/>
          <w:szCs w:val="28"/>
        </w:rPr>
        <w:t>__________________________________________________________________</w:t>
      </w:r>
    </w:p>
    <w:p w:rsidR="00D15A37" w:rsidRPr="005C6B2F" w:rsidRDefault="00D15A37" w:rsidP="00D15A37">
      <w:pPr>
        <w:jc w:val="center"/>
        <w:rPr>
          <w:sz w:val="20"/>
          <w:szCs w:val="20"/>
        </w:rPr>
      </w:pPr>
      <w:r w:rsidRPr="005C6B2F">
        <w:rPr>
          <w:sz w:val="20"/>
          <w:szCs w:val="20"/>
        </w:rPr>
        <w:t>(наименование объектов учета)</w:t>
      </w:r>
    </w:p>
    <w:p w:rsidR="00D15A37" w:rsidRPr="005C6B2F" w:rsidRDefault="00D15A37" w:rsidP="00D15A37">
      <w:pPr>
        <w:jc w:val="center"/>
        <w:rPr>
          <w:sz w:val="28"/>
          <w:szCs w:val="28"/>
        </w:rPr>
      </w:pPr>
    </w:p>
    <w:p w:rsidR="00D15A37" w:rsidRPr="005C6B2F" w:rsidRDefault="00D15A37" w:rsidP="00D15A37">
      <w:pPr>
        <w:jc w:val="center"/>
        <w:rPr>
          <w:sz w:val="28"/>
          <w:szCs w:val="28"/>
        </w:rPr>
      </w:pPr>
      <w:r w:rsidRPr="005C6B2F">
        <w:rPr>
          <w:sz w:val="28"/>
          <w:szCs w:val="28"/>
        </w:rPr>
        <w:t>или</w:t>
      </w:r>
    </w:p>
    <w:p w:rsidR="00D15A37" w:rsidRPr="005C6B2F" w:rsidRDefault="00D15A37" w:rsidP="00D15A37">
      <w:pPr>
        <w:jc w:val="center"/>
        <w:rPr>
          <w:sz w:val="28"/>
          <w:szCs w:val="28"/>
        </w:rPr>
      </w:pPr>
    </w:p>
    <w:p w:rsidR="00D15A37" w:rsidRPr="005C6B2F" w:rsidRDefault="00D15A37" w:rsidP="00D15A37">
      <w:pPr>
        <w:rPr>
          <w:sz w:val="28"/>
          <w:szCs w:val="28"/>
        </w:rPr>
      </w:pPr>
      <w:r w:rsidRPr="005C6B2F">
        <w:rPr>
          <w:sz w:val="28"/>
          <w:szCs w:val="28"/>
        </w:rPr>
        <w:t xml:space="preserve"> Прошу внести в реестр изменение сведений об объектах учета ____________</w:t>
      </w:r>
    </w:p>
    <w:p w:rsidR="00D15A37" w:rsidRPr="005C6B2F" w:rsidRDefault="00D15A37" w:rsidP="00D15A37">
      <w:pPr>
        <w:jc w:val="center"/>
        <w:rPr>
          <w:sz w:val="28"/>
          <w:szCs w:val="28"/>
        </w:rPr>
      </w:pPr>
      <w:r w:rsidRPr="005C6B2F">
        <w:rPr>
          <w:sz w:val="28"/>
          <w:szCs w:val="28"/>
        </w:rPr>
        <w:t>__________________________________________________________________</w:t>
      </w:r>
    </w:p>
    <w:p w:rsidR="00D15A37" w:rsidRPr="005C6B2F" w:rsidRDefault="00D15A37" w:rsidP="00D15A37">
      <w:pPr>
        <w:jc w:val="center"/>
        <w:rPr>
          <w:sz w:val="20"/>
          <w:szCs w:val="20"/>
        </w:rPr>
      </w:pPr>
      <w:r w:rsidRPr="005C6B2F">
        <w:rPr>
          <w:sz w:val="20"/>
          <w:szCs w:val="20"/>
        </w:rPr>
        <w:t>(наименование объектов учета)</w:t>
      </w:r>
    </w:p>
    <w:p w:rsidR="00D15A37" w:rsidRPr="005C6B2F" w:rsidRDefault="00D15A37" w:rsidP="00D15A37">
      <w:pPr>
        <w:jc w:val="center"/>
        <w:rPr>
          <w:sz w:val="28"/>
          <w:szCs w:val="28"/>
        </w:rPr>
      </w:pPr>
      <w:r w:rsidRPr="005C6B2F">
        <w:rPr>
          <w:sz w:val="28"/>
          <w:szCs w:val="28"/>
        </w:rPr>
        <w:t>__________________________________________________________________</w:t>
      </w:r>
    </w:p>
    <w:p w:rsidR="00D15A37" w:rsidRPr="005C6B2F" w:rsidRDefault="00D15A37" w:rsidP="00D15A37">
      <w:pPr>
        <w:jc w:val="center"/>
        <w:rPr>
          <w:sz w:val="20"/>
          <w:szCs w:val="20"/>
        </w:rPr>
      </w:pPr>
      <w:r w:rsidRPr="005C6B2F">
        <w:rPr>
          <w:sz w:val="20"/>
          <w:szCs w:val="20"/>
        </w:rPr>
        <w:t>(сведения об объектах учета)</w:t>
      </w:r>
    </w:p>
    <w:p w:rsidR="00D15A37" w:rsidRPr="005C6B2F" w:rsidRDefault="00D15A37" w:rsidP="00D15A37">
      <w:pPr>
        <w:jc w:val="center"/>
        <w:rPr>
          <w:sz w:val="28"/>
          <w:szCs w:val="28"/>
        </w:rPr>
      </w:pPr>
    </w:p>
    <w:p w:rsidR="00D15A37" w:rsidRPr="005C6B2F" w:rsidRDefault="00D15A37" w:rsidP="00D15A37">
      <w:pPr>
        <w:jc w:val="center"/>
        <w:rPr>
          <w:sz w:val="28"/>
          <w:szCs w:val="28"/>
        </w:rPr>
      </w:pPr>
    </w:p>
    <w:p w:rsidR="00D15A37" w:rsidRPr="005C6B2F" w:rsidRDefault="00D15A37" w:rsidP="00D15A37">
      <w:pPr>
        <w:jc w:val="center"/>
        <w:rPr>
          <w:sz w:val="28"/>
          <w:szCs w:val="28"/>
        </w:rPr>
      </w:pPr>
    </w:p>
    <w:p w:rsidR="00D15A37" w:rsidRPr="005C6B2F" w:rsidRDefault="00D15A37" w:rsidP="00D15A37">
      <w:pPr>
        <w:jc w:val="center"/>
        <w:rPr>
          <w:sz w:val="28"/>
          <w:szCs w:val="28"/>
        </w:rPr>
      </w:pPr>
    </w:p>
    <w:p w:rsidR="00D15A37" w:rsidRPr="005C6B2F" w:rsidRDefault="00D15A37" w:rsidP="00D15A37">
      <w:pPr>
        <w:rPr>
          <w:sz w:val="28"/>
          <w:szCs w:val="28"/>
        </w:rPr>
      </w:pPr>
      <w:r w:rsidRPr="005C6B2F">
        <w:rPr>
          <w:sz w:val="28"/>
          <w:szCs w:val="28"/>
        </w:rPr>
        <w:t>Руководитель правообладателя</w:t>
      </w:r>
      <w:r w:rsidRPr="005C6B2F">
        <w:rPr>
          <w:sz w:val="28"/>
          <w:szCs w:val="28"/>
        </w:rPr>
        <w:tab/>
        <w:t xml:space="preserve">       подпись</w:t>
      </w:r>
      <w:r w:rsidRPr="005C6B2F">
        <w:rPr>
          <w:sz w:val="28"/>
          <w:szCs w:val="28"/>
        </w:rPr>
        <w:tab/>
      </w:r>
      <w:r w:rsidRPr="005C6B2F">
        <w:rPr>
          <w:sz w:val="28"/>
          <w:szCs w:val="28"/>
        </w:rPr>
        <w:tab/>
        <w:t xml:space="preserve">            Ф.И.О</w:t>
      </w:r>
    </w:p>
    <w:p w:rsidR="00D15A37" w:rsidRPr="005C6B2F" w:rsidRDefault="00D15A37" w:rsidP="00D15A37">
      <w:pPr>
        <w:rPr>
          <w:sz w:val="28"/>
          <w:szCs w:val="28"/>
        </w:rPr>
      </w:pPr>
    </w:p>
    <w:p w:rsidR="00D15A37" w:rsidRPr="005C6B2F" w:rsidRDefault="00D15A37" w:rsidP="00D15A37">
      <w:pPr>
        <w:autoSpaceDE w:val="0"/>
        <w:autoSpaceDN w:val="0"/>
        <w:adjustRightInd w:val="0"/>
        <w:jc w:val="both"/>
        <w:rPr>
          <w:sz w:val="28"/>
          <w:szCs w:val="28"/>
        </w:rPr>
      </w:pPr>
      <w:r w:rsidRPr="005C6B2F">
        <w:rPr>
          <w:sz w:val="28"/>
          <w:szCs w:val="28"/>
        </w:rPr>
        <w:t>Дата</w:t>
      </w:r>
    </w:p>
    <w:p w:rsidR="00D15A37" w:rsidRPr="005C6B2F" w:rsidRDefault="00D15A37" w:rsidP="00D15A37">
      <w:pPr>
        <w:autoSpaceDE w:val="0"/>
        <w:autoSpaceDN w:val="0"/>
        <w:adjustRightInd w:val="0"/>
        <w:jc w:val="both"/>
        <w:rPr>
          <w:sz w:val="28"/>
          <w:szCs w:val="28"/>
        </w:rPr>
      </w:pPr>
    </w:p>
    <w:p w:rsidR="00D15A37" w:rsidRPr="005C6B2F" w:rsidRDefault="00D15A37" w:rsidP="00D15A37">
      <w:pPr>
        <w:autoSpaceDE w:val="0"/>
        <w:autoSpaceDN w:val="0"/>
        <w:adjustRightInd w:val="0"/>
        <w:jc w:val="both"/>
        <w:rPr>
          <w:sz w:val="28"/>
          <w:szCs w:val="28"/>
        </w:rPr>
      </w:pPr>
    </w:p>
    <w:p w:rsidR="00D15A37" w:rsidRPr="005C6B2F" w:rsidRDefault="00D15A37" w:rsidP="00D15A37">
      <w:pPr>
        <w:autoSpaceDE w:val="0"/>
        <w:autoSpaceDN w:val="0"/>
        <w:adjustRightInd w:val="0"/>
        <w:jc w:val="both"/>
        <w:rPr>
          <w:sz w:val="28"/>
          <w:szCs w:val="28"/>
        </w:rPr>
      </w:pPr>
    </w:p>
    <w:p w:rsidR="00D15A37" w:rsidRPr="005C6B2F" w:rsidRDefault="00D15A37" w:rsidP="00D15A37">
      <w:pPr>
        <w:pageBreakBefore/>
        <w:ind w:left="6237"/>
        <w:jc w:val="right"/>
        <w:rPr>
          <w:sz w:val="28"/>
          <w:szCs w:val="28"/>
        </w:rPr>
      </w:pPr>
      <w:r w:rsidRPr="005C6B2F">
        <w:rPr>
          <w:sz w:val="28"/>
          <w:szCs w:val="28"/>
        </w:rPr>
        <w:lastRenderedPageBreak/>
        <w:t>Приложение 3</w:t>
      </w:r>
    </w:p>
    <w:p w:rsidR="00D15A37" w:rsidRPr="005C6B2F" w:rsidRDefault="00D15A37" w:rsidP="00D15A37">
      <w:pPr>
        <w:tabs>
          <w:tab w:val="left" w:pos="476"/>
        </w:tabs>
        <w:ind w:firstLine="565"/>
        <w:jc w:val="right"/>
        <w:rPr>
          <w:color w:val="000000"/>
          <w:sz w:val="28"/>
          <w:szCs w:val="28"/>
        </w:rPr>
      </w:pPr>
      <w:r w:rsidRPr="005C6B2F">
        <w:rPr>
          <w:sz w:val="28"/>
          <w:szCs w:val="28"/>
        </w:rPr>
        <w:t xml:space="preserve">к Положению </w:t>
      </w:r>
      <w:r w:rsidRPr="005C6B2F">
        <w:rPr>
          <w:color w:val="000000"/>
          <w:sz w:val="28"/>
          <w:szCs w:val="28"/>
        </w:rPr>
        <w:t xml:space="preserve">о Порядке ведения </w:t>
      </w:r>
    </w:p>
    <w:p w:rsidR="00D15A37" w:rsidRPr="005C6B2F" w:rsidRDefault="00D15A37" w:rsidP="00D15A37">
      <w:pPr>
        <w:tabs>
          <w:tab w:val="left" w:pos="476"/>
        </w:tabs>
        <w:ind w:firstLine="565"/>
        <w:jc w:val="right"/>
        <w:rPr>
          <w:color w:val="000000"/>
          <w:sz w:val="28"/>
          <w:szCs w:val="28"/>
        </w:rPr>
      </w:pPr>
      <w:r w:rsidRPr="005C6B2F">
        <w:rPr>
          <w:color w:val="000000"/>
          <w:sz w:val="28"/>
          <w:szCs w:val="28"/>
        </w:rPr>
        <w:t xml:space="preserve">Реестра муниципального имущества </w:t>
      </w:r>
    </w:p>
    <w:p w:rsidR="00D15A37" w:rsidRPr="005C6B2F" w:rsidRDefault="00D15A37" w:rsidP="00D15A37">
      <w:pPr>
        <w:tabs>
          <w:tab w:val="left" w:pos="476"/>
        </w:tabs>
        <w:ind w:firstLine="565"/>
        <w:jc w:val="right"/>
        <w:rPr>
          <w:color w:val="000000"/>
          <w:sz w:val="28"/>
          <w:szCs w:val="28"/>
        </w:rPr>
      </w:pPr>
      <w:r>
        <w:rPr>
          <w:color w:val="000000"/>
          <w:sz w:val="28"/>
          <w:szCs w:val="28"/>
        </w:rPr>
        <w:t>Белоносовского сельского посе</w:t>
      </w:r>
      <w:r w:rsidRPr="005C6B2F">
        <w:rPr>
          <w:color w:val="000000"/>
          <w:sz w:val="28"/>
          <w:szCs w:val="28"/>
        </w:rPr>
        <w:t>ления</w:t>
      </w:r>
    </w:p>
    <w:p w:rsidR="00D15A37" w:rsidRPr="005C6B2F" w:rsidRDefault="00D15A37" w:rsidP="00D15A37">
      <w:pPr>
        <w:autoSpaceDE w:val="0"/>
        <w:autoSpaceDN w:val="0"/>
        <w:adjustRightInd w:val="0"/>
        <w:jc w:val="both"/>
        <w:rPr>
          <w:sz w:val="28"/>
          <w:szCs w:val="28"/>
        </w:rPr>
      </w:pPr>
    </w:p>
    <w:p w:rsidR="00D15A37" w:rsidRPr="005C6B2F" w:rsidRDefault="00D15A37" w:rsidP="00D15A37">
      <w:pPr>
        <w:autoSpaceDE w:val="0"/>
        <w:autoSpaceDN w:val="0"/>
        <w:adjustRightInd w:val="0"/>
        <w:jc w:val="both"/>
        <w:rPr>
          <w:sz w:val="28"/>
          <w:szCs w:val="28"/>
        </w:rPr>
      </w:pPr>
    </w:p>
    <w:p w:rsidR="00D15A37" w:rsidRPr="005C6B2F" w:rsidRDefault="00D15A37" w:rsidP="00D15A37">
      <w:pPr>
        <w:jc w:val="center"/>
        <w:rPr>
          <w:sz w:val="28"/>
          <w:szCs w:val="28"/>
        </w:rPr>
      </w:pPr>
      <w:r w:rsidRPr="005C6B2F">
        <w:rPr>
          <w:sz w:val="28"/>
          <w:szCs w:val="28"/>
        </w:rPr>
        <w:t>Выписка из Реестра</w:t>
      </w:r>
    </w:p>
    <w:p w:rsidR="00D15A37" w:rsidRPr="005C6B2F" w:rsidRDefault="00D15A37" w:rsidP="00D15A37">
      <w:pPr>
        <w:tabs>
          <w:tab w:val="left" w:pos="476"/>
        </w:tabs>
        <w:ind w:firstLine="565"/>
        <w:jc w:val="center"/>
        <w:rPr>
          <w:bCs/>
          <w:color w:val="000000"/>
          <w:sz w:val="28"/>
          <w:szCs w:val="28"/>
        </w:rPr>
      </w:pPr>
      <w:r w:rsidRPr="005C6B2F">
        <w:rPr>
          <w:sz w:val="28"/>
          <w:szCs w:val="28"/>
        </w:rPr>
        <w:t xml:space="preserve">муниципального имущества </w:t>
      </w:r>
      <w:r>
        <w:rPr>
          <w:sz w:val="28"/>
          <w:szCs w:val="28"/>
        </w:rPr>
        <w:t>Белоносовского</w:t>
      </w:r>
      <w:r w:rsidRPr="005C6B2F">
        <w:rPr>
          <w:sz w:val="28"/>
          <w:szCs w:val="28"/>
        </w:rPr>
        <w:t xml:space="preserve"> сельского поселения</w:t>
      </w:r>
    </w:p>
    <w:p w:rsidR="00D15A37" w:rsidRPr="005C6B2F" w:rsidRDefault="00D15A37" w:rsidP="00D15A37">
      <w:pPr>
        <w:jc w:val="center"/>
        <w:rPr>
          <w:sz w:val="28"/>
          <w:szCs w:val="28"/>
        </w:rPr>
      </w:pPr>
    </w:p>
    <w:p w:rsidR="00D15A37" w:rsidRPr="005C6B2F" w:rsidRDefault="00D15A37" w:rsidP="00D15A3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
        <w:gridCol w:w="5810"/>
        <w:gridCol w:w="3096"/>
      </w:tblGrid>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center"/>
              <w:rPr>
                <w:sz w:val="28"/>
                <w:szCs w:val="28"/>
              </w:rPr>
            </w:pPr>
            <w:r w:rsidRPr="005C6B2F">
              <w:rPr>
                <w:sz w:val="28"/>
                <w:szCs w:val="28"/>
              </w:rPr>
              <w:t xml:space="preserve">№ </w:t>
            </w:r>
            <w:proofErr w:type="gramStart"/>
            <w:r w:rsidRPr="005C6B2F">
              <w:rPr>
                <w:sz w:val="28"/>
                <w:szCs w:val="28"/>
              </w:rPr>
              <w:t>п</w:t>
            </w:r>
            <w:proofErr w:type="gramEnd"/>
            <w:r w:rsidRPr="005C6B2F">
              <w:rPr>
                <w:sz w:val="28"/>
                <w:szCs w:val="28"/>
              </w:rPr>
              <w:t>/п</w:t>
            </w:r>
          </w:p>
        </w:tc>
        <w:tc>
          <w:tcPr>
            <w:tcW w:w="6411"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center"/>
              <w:rPr>
                <w:sz w:val="28"/>
                <w:szCs w:val="28"/>
              </w:rPr>
            </w:pPr>
            <w:r w:rsidRPr="005C6B2F">
              <w:rPr>
                <w:sz w:val="28"/>
                <w:szCs w:val="28"/>
              </w:rPr>
              <w:t>Наименование объекта учета</w:t>
            </w:r>
          </w:p>
        </w:tc>
        <w:tc>
          <w:tcPr>
            <w:tcW w:w="333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center"/>
              <w:rPr>
                <w:sz w:val="28"/>
                <w:szCs w:val="28"/>
              </w:rPr>
            </w:pPr>
          </w:p>
        </w:tc>
      </w:tr>
      <w:tr w:rsidR="00D15A37" w:rsidRPr="005C6B2F" w:rsidTr="00B729E3">
        <w:tc>
          <w:tcPr>
            <w:tcW w:w="67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both"/>
              <w:rPr>
                <w:sz w:val="28"/>
                <w:szCs w:val="28"/>
              </w:rPr>
            </w:pPr>
          </w:p>
        </w:tc>
        <w:tc>
          <w:tcPr>
            <w:tcW w:w="6411"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center"/>
              <w:rPr>
                <w:sz w:val="28"/>
                <w:szCs w:val="28"/>
              </w:rPr>
            </w:pPr>
            <w:r w:rsidRPr="005C6B2F">
              <w:rPr>
                <w:sz w:val="28"/>
                <w:szCs w:val="28"/>
              </w:rPr>
              <w:t>Наименование показателя объекта учета</w:t>
            </w:r>
          </w:p>
        </w:tc>
        <w:tc>
          <w:tcPr>
            <w:tcW w:w="3335" w:type="dxa"/>
            <w:tcBorders>
              <w:top w:val="single" w:sz="4" w:space="0" w:color="auto"/>
              <w:left w:val="single" w:sz="4" w:space="0" w:color="auto"/>
              <w:bottom w:val="single" w:sz="4" w:space="0" w:color="auto"/>
              <w:right w:val="single" w:sz="4" w:space="0" w:color="auto"/>
            </w:tcBorders>
          </w:tcPr>
          <w:p w:rsidR="00D15A37" w:rsidRPr="005C6B2F" w:rsidRDefault="00D15A37" w:rsidP="00B729E3">
            <w:pPr>
              <w:autoSpaceDE w:val="0"/>
              <w:autoSpaceDN w:val="0"/>
              <w:adjustRightInd w:val="0"/>
              <w:jc w:val="center"/>
              <w:rPr>
                <w:sz w:val="28"/>
                <w:szCs w:val="28"/>
              </w:rPr>
            </w:pPr>
            <w:r w:rsidRPr="005C6B2F">
              <w:rPr>
                <w:sz w:val="28"/>
                <w:szCs w:val="28"/>
              </w:rPr>
              <w:t>Показатель</w:t>
            </w:r>
          </w:p>
        </w:tc>
      </w:tr>
    </w:tbl>
    <w:p w:rsidR="00D15A37" w:rsidRPr="005C6B2F" w:rsidRDefault="00D15A37" w:rsidP="00D15A37">
      <w:pPr>
        <w:autoSpaceDE w:val="0"/>
        <w:autoSpaceDN w:val="0"/>
        <w:adjustRightInd w:val="0"/>
        <w:jc w:val="both"/>
        <w:rPr>
          <w:sz w:val="28"/>
          <w:szCs w:val="28"/>
        </w:rPr>
      </w:pPr>
    </w:p>
    <w:p w:rsidR="00D15A37" w:rsidRPr="005C6B2F" w:rsidRDefault="00D15A37" w:rsidP="00D15A37">
      <w:pPr>
        <w:autoSpaceDE w:val="0"/>
        <w:autoSpaceDN w:val="0"/>
        <w:adjustRightInd w:val="0"/>
        <w:jc w:val="both"/>
        <w:rPr>
          <w:sz w:val="28"/>
          <w:szCs w:val="28"/>
        </w:rPr>
      </w:pPr>
    </w:p>
    <w:p w:rsidR="00D15A37" w:rsidRPr="005C6B2F" w:rsidRDefault="00D15A37" w:rsidP="00D15A37">
      <w:pPr>
        <w:autoSpaceDE w:val="0"/>
        <w:autoSpaceDN w:val="0"/>
        <w:adjustRightInd w:val="0"/>
        <w:jc w:val="both"/>
        <w:rPr>
          <w:sz w:val="28"/>
          <w:szCs w:val="28"/>
        </w:rPr>
      </w:pPr>
      <w:r w:rsidRPr="005C6B2F">
        <w:rPr>
          <w:sz w:val="28"/>
          <w:szCs w:val="28"/>
        </w:rPr>
        <w:t>Глава администрации</w:t>
      </w:r>
      <w:r w:rsidRPr="005C6B2F">
        <w:rPr>
          <w:sz w:val="28"/>
          <w:szCs w:val="28"/>
        </w:rPr>
        <w:tab/>
      </w:r>
      <w:r w:rsidRPr="005C6B2F">
        <w:rPr>
          <w:sz w:val="28"/>
          <w:szCs w:val="28"/>
        </w:rPr>
        <w:tab/>
      </w:r>
      <w:r w:rsidRPr="005C6B2F">
        <w:rPr>
          <w:sz w:val="28"/>
          <w:szCs w:val="28"/>
        </w:rPr>
        <w:tab/>
      </w:r>
    </w:p>
    <w:p w:rsidR="00D15A37" w:rsidRPr="005C6B2F" w:rsidRDefault="00D15A37" w:rsidP="00D15A37">
      <w:pPr>
        <w:autoSpaceDE w:val="0"/>
        <w:autoSpaceDN w:val="0"/>
        <w:adjustRightInd w:val="0"/>
        <w:jc w:val="both"/>
        <w:rPr>
          <w:sz w:val="28"/>
          <w:szCs w:val="28"/>
        </w:rPr>
      </w:pPr>
      <w:r w:rsidRPr="005C6B2F">
        <w:rPr>
          <w:sz w:val="28"/>
          <w:szCs w:val="28"/>
        </w:rPr>
        <w:tab/>
      </w:r>
      <w:r w:rsidRPr="005C6B2F">
        <w:rPr>
          <w:sz w:val="28"/>
          <w:szCs w:val="28"/>
        </w:rPr>
        <w:tab/>
      </w:r>
      <w:r w:rsidRPr="005C6B2F">
        <w:rPr>
          <w:sz w:val="28"/>
          <w:szCs w:val="28"/>
        </w:rPr>
        <w:tab/>
      </w:r>
      <w:r w:rsidRPr="005C6B2F">
        <w:rPr>
          <w:sz w:val="28"/>
          <w:szCs w:val="28"/>
        </w:rPr>
        <w:tab/>
      </w:r>
      <w:r w:rsidRPr="005C6B2F">
        <w:rPr>
          <w:sz w:val="28"/>
          <w:szCs w:val="28"/>
        </w:rPr>
        <w:tab/>
      </w:r>
      <w:r w:rsidRPr="005C6B2F">
        <w:rPr>
          <w:sz w:val="28"/>
          <w:szCs w:val="28"/>
        </w:rPr>
        <w:tab/>
        <w:t>_______________</w:t>
      </w:r>
      <w:r w:rsidRPr="005C6B2F">
        <w:rPr>
          <w:sz w:val="28"/>
          <w:szCs w:val="28"/>
        </w:rPr>
        <w:tab/>
        <w:t xml:space="preserve">                      Ф.И.О.</w:t>
      </w:r>
    </w:p>
    <w:p w:rsidR="00D15A37" w:rsidRPr="005C6B2F" w:rsidRDefault="00D15A37" w:rsidP="00D15A37">
      <w:pPr>
        <w:autoSpaceDE w:val="0"/>
        <w:autoSpaceDN w:val="0"/>
        <w:adjustRightInd w:val="0"/>
        <w:jc w:val="both"/>
        <w:rPr>
          <w:sz w:val="28"/>
          <w:szCs w:val="28"/>
          <w:vertAlign w:val="subscript"/>
        </w:rPr>
      </w:pPr>
      <w:r w:rsidRPr="005C6B2F">
        <w:rPr>
          <w:sz w:val="28"/>
          <w:szCs w:val="28"/>
        </w:rPr>
        <w:t xml:space="preserve">                                                                        </w:t>
      </w:r>
      <w:r w:rsidRPr="005C6B2F">
        <w:rPr>
          <w:sz w:val="28"/>
          <w:szCs w:val="28"/>
          <w:vertAlign w:val="subscript"/>
        </w:rPr>
        <w:t>подпись</w:t>
      </w:r>
    </w:p>
    <w:p w:rsidR="00D15A37" w:rsidRPr="005C6B2F" w:rsidRDefault="00D15A37" w:rsidP="00D15A37">
      <w:pPr>
        <w:suppressAutoHyphens/>
        <w:autoSpaceDE w:val="0"/>
        <w:ind w:firstLine="540"/>
        <w:jc w:val="right"/>
        <w:rPr>
          <w:rFonts w:eastAsia="Arial"/>
          <w:sz w:val="28"/>
          <w:szCs w:val="28"/>
          <w:lang w:eastAsia="ar-SA"/>
        </w:rPr>
      </w:pPr>
    </w:p>
    <w:p w:rsidR="00D15A37" w:rsidRPr="005C6B2F" w:rsidRDefault="00D15A37" w:rsidP="00D15A37">
      <w:pPr>
        <w:autoSpaceDE w:val="0"/>
        <w:autoSpaceDN w:val="0"/>
        <w:adjustRightInd w:val="0"/>
        <w:jc w:val="both"/>
        <w:rPr>
          <w:sz w:val="28"/>
          <w:szCs w:val="28"/>
        </w:rPr>
      </w:pPr>
      <w:r w:rsidRPr="005C6B2F">
        <w:rPr>
          <w:sz w:val="28"/>
          <w:szCs w:val="28"/>
        </w:rPr>
        <w:t>Специалист поселения</w:t>
      </w:r>
      <w:r w:rsidRPr="005C6B2F">
        <w:rPr>
          <w:sz w:val="28"/>
          <w:szCs w:val="28"/>
        </w:rPr>
        <w:tab/>
      </w:r>
      <w:r w:rsidRPr="005C6B2F">
        <w:rPr>
          <w:sz w:val="28"/>
          <w:szCs w:val="28"/>
        </w:rPr>
        <w:tab/>
      </w:r>
      <w:r w:rsidRPr="005C6B2F">
        <w:rPr>
          <w:sz w:val="28"/>
          <w:szCs w:val="28"/>
        </w:rPr>
        <w:tab/>
        <w:t>_______________                       Ф.И.О.</w:t>
      </w:r>
    </w:p>
    <w:p w:rsidR="00D15A37" w:rsidRPr="005C6B2F" w:rsidRDefault="00D15A37" w:rsidP="00D15A37">
      <w:pPr>
        <w:autoSpaceDE w:val="0"/>
        <w:autoSpaceDN w:val="0"/>
        <w:adjustRightInd w:val="0"/>
        <w:jc w:val="both"/>
        <w:rPr>
          <w:sz w:val="28"/>
          <w:szCs w:val="28"/>
          <w:vertAlign w:val="subscript"/>
        </w:rPr>
      </w:pPr>
      <w:r w:rsidRPr="005C6B2F">
        <w:rPr>
          <w:sz w:val="28"/>
          <w:szCs w:val="28"/>
        </w:rPr>
        <w:t xml:space="preserve">                                                                       </w:t>
      </w:r>
      <w:r w:rsidRPr="005C6B2F">
        <w:rPr>
          <w:sz w:val="28"/>
          <w:szCs w:val="28"/>
          <w:vertAlign w:val="subscript"/>
        </w:rPr>
        <w:t>подпись</w:t>
      </w:r>
    </w:p>
    <w:p w:rsidR="00D15A37" w:rsidRPr="005C6B2F" w:rsidRDefault="00D15A37" w:rsidP="00D15A37">
      <w:pPr>
        <w:autoSpaceDE w:val="0"/>
        <w:autoSpaceDN w:val="0"/>
        <w:adjustRightInd w:val="0"/>
        <w:jc w:val="both"/>
        <w:rPr>
          <w:sz w:val="28"/>
          <w:szCs w:val="28"/>
        </w:rPr>
      </w:pPr>
    </w:p>
    <w:p w:rsidR="00D15A37" w:rsidRPr="005C6B2F" w:rsidRDefault="00D15A37" w:rsidP="00D15A37">
      <w:pPr>
        <w:autoSpaceDE w:val="0"/>
        <w:autoSpaceDN w:val="0"/>
        <w:adjustRightInd w:val="0"/>
        <w:jc w:val="both"/>
        <w:rPr>
          <w:sz w:val="28"/>
          <w:szCs w:val="28"/>
        </w:rPr>
      </w:pPr>
    </w:p>
    <w:p w:rsidR="00D15A37" w:rsidRPr="005C6B2F" w:rsidRDefault="00D15A37" w:rsidP="00D15A37">
      <w:pPr>
        <w:autoSpaceDE w:val="0"/>
        <w:autoSpaceDN w:val="0"/>
        <w:adjustRightInd w:val="0"/>
        <w:jc w:val="both"/>
        <w:rPr>
          <w:sz w:val="28"/>
          <w:szCs w:val="28"/>
        </w:rPr>
      </w:pPr>
      <w:r w:rsidRPr="005C6B2F">
        <w:rPr>
          <w:sz w:val="28"/>
          <w:szCs w:val="28"/>
        </w:rPr>
        <w:t>Дата выдачи выписки</w:t>
      </w:r>
    </w:p>
    <w:p w:rsidR="00D15A37" w:rsidRPr="0042162E" w:rsidRDefault="00D15A37" w:rsidP="00532FCF">
      <w:pPr>
        <w:jc w:val="both"/>
        <w:rPr>
          <w:sz w:val="28"/>
          <w:szCs w:val="28"/>
        </w:rPr>
      </w:pPr>
    </w:p>
    <w:p w:rsidR="00532FCF" w:rsidRPr="00532FCF" w:rsidRDefault="00532FCF" w:rsidP="00532FCF">
      <w:pPr>
        <w:rPr>
          <w:sz w:val="26"/>
          <w:szCs w:val="26"/>
        </w:rPr>
      </w:pPr>
    </w:p>
    <w:tbl>
      <w:tblPr>
        <w:tblW w:w="0" w:type="auto"/>
        <w:jc w:val="center"/>
        <w:tblLayout w:type="fixed"/>
        <w:tblLook w:val="0000" w:firstRow="0" w:lastRow="0" w:firstColumn="0" w:lastColumn="0" w:noHBand="0" w:noVBand="0"/>
      </w:tblPr>
      <w:tblGrid>
        <w:gridCol w:w="9195"/>
      </w:tblGrid>
      <w:tr w:rsidR="00BC4116" w:rsidRPr="00A26883" w:rsidTr="00532FCF">
        <w:trPr>
          <w:trHeight w:val="681"/>
          <w:jc w:val="center"/>
        </w:trPr>
        <w:tc>
          <w:tcPr>
            <w:tcW w:w="9195" w:type="dxa"/>
          </w:tcPr>
          <w:p w:rsidR="00BC4116" w:rsidRPr="00532FCF" w:rsidRDefault="00532FCF" w:rsidP="00532FCF">
            <w:pPr>
              <w:tabs>
                <w:tab w:val="center" w:pos="4677"/>
                <w:tab w:val="right" w:pos="9355"/>
              </w:tabs>
            </w:pPr>
            <w:r>
              <w:rPr>
                <w:sz w:val="26"/>
                <w:szCs w:val="26"/>
              </w:rPr>
              <w:tab/>
            </w:r>
            <w:r>
              <w:rPr>
                <w:sz w:val="26"/>
                <w:szCs w:val="26"/>
              </w:rPr>
              <w:tab/>
            </w:r>
            <w:r>
              <w:rPr>
                <w:sz w:val="26"/>
                <w:szCs w:val="26"/>
              </w:rPr>
              <w:tab/>
            </w:r>
            <w:r>
              <w:rPr>
                <w:sz w:val="26"/>
                <w:szCs w:val="26"/>
              </w:rPr>
              <w:tab/>
            </w:r>
            <w:r>
              <w:rPr>
                <w:sz w:val="26"/>
                <w:szCs w:val="26"/>
              </w:rPr>
              <w:tab/>
            </w:r>
          </w:p>
          <w:p w:rsidR="00BC4116" w:rsidRPr="00987F49" w:rsidRDefault="00BC4116" w:rsidP="00172F60">
            <w:pPr>
              <w:tabs>
                <w:tab w:val="center" w:pos="4677"/>
                <w:tab w:val="right" w:pos="9355"/>
              </w:tabs>
              <w:rPr>
                <w:sz w:val="28"/>
              </w:rPr>
            </w:pPr>
            <w:r w:rsidRPr="00213E53">
              <w:rPr>
                <w:sz w:val="28"/>
              </w:rPr>
              <w:t xml:space="preserve">      </w:t>
            </w:r>
            <w:r>
              <w:rPr>
                <w:sz w:val="28"/>
              </w:rPr>
              <w:t xml:space="preserve">           </w:t>
            </w:r>
            <w:r w:rsidR="00A22143">
              <w:rPr>
                <w:sz w:val="28"/>
              </w:rPr>
              <w:t xml:space="preserve">                    </w:t>
            </w:r>
          </w:p>
        </w:tc>
      </w:tr>
    </w:tbl>
    <w:p w:rsidR="005679FE" w:rsidRPr="00987F49" w:rsidRDefault="005679FE" w:rsidP="00BC4116">
      <w:pPr>
        <w:jc w:val="both"/>
        <w:rPr>
          <w:sz w:val="28"/>
          <w:szCs w:val="28"/>
        </w:rPr>
      </w:pPr>
    </w:p>
    <w:p w:rsidR="00A22143" w:rsidRPr="006776E2" w:rsidRDefault="00A22143" w:rsidP="008B163E">
      <w:pPr>
        <w:jc w:val="both"/>
        <w:rPr>
          <w:sz w:val="28"/>
          <w:szCs w:val="28"/>
        </w:rPr>
      </w:pPr>
    </w:p>
    <w:p w:rsidR="00843A25" w:rsidRPr="006776E2" w:rsidRDefault="00843A25" w:rsidP="008B163E">
      <w:pPr>
        <w:jc w:val="both"/>
        <w:rPr>
          <w:sz w:val="28"/>
          <w:szCs w:val="28"/>
        </w:rPr>
      </w:pPr>
    </w:p>
    <w:p w:rsidR="00843A25" w:rsidRPr="006776E2" w:rsidRDefault="00843A25" w:rsidP="008B163E">
      <w:pPr>
        <w:jc w:val="both"/>
        <w:rPr>
          <w:sz w:val="28"/>
          <w:szCs w:val="28"/>
        </w:rPr>
      </w:pPr>
    </w:p>
    <w:p w:rsidR="00843A25" w:rsidRPr="006776E2" w:rsidRDefault="00843A25" w:rsidP="008B163E">
      <w:pPr>
        <w:jc w:val="both"/>
        <w:rPr>
          <w:sz w:val="28"/>
          <w:szCs w:val="28"/>
        </w:rPr>
      </w:pPr>
    </w:p>
    <w:p w:rsidR="00843A25" w:rsidRPr="00843A25" w:rsidRDefault="00843A25" w:rsidP="008B163E">
      <w:pPr>
        <w:jc w:val="both"/>
        <w:rPr>
          <w:sz w:val="28"/>
          <w:szCs w:val="28"/>
        </w:rPr>
      </w:pPr>
    </w:p>
    <w:sectPr w:rsidR="00843A25" w:rsidRPr="00843A25" w:rsidSect="007A6364">
      <w:pgSz w:w="11906" w:h="16838"/>
      <w:pgMar w:top="992" w:right="567"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79E" w:rsidRDefault="0023479E" w:rsidP="00BC4116">
      <w:r>
        <w:separator/>
      </w:r>
    </w:p>
  </w:endnote>
  <w:endnote w:type="continuationSeparator" w:id="0">
    <w:p w:rsidR="0023479E" w:rsidRDefault="0023479E" w:rsidP="00BC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79E" w:rsidRDefault="0023479E" w:rsidP="00BC4116">
      <w:r>
        <w:separator/>
      </w:r>
    </w:p>
  </w:footnote>
  <w:footnote w:type="continuationSeparator" w:id="0">
    <w:p w:rsidR="0023479E" w:rsidRDefault="0023479E" w:rsidP="00BC41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116"/>
    <w:rsid w:val="0000029E"/>
    <w:rsid w:val="00013ED8"/>
    <w:rsid w:val="00035AC0"/>
    <w:rsid w:val="00036621"/>
    <w:rsid w:val="00042B03"/>
    <w:rsid w:val="00045EDB"/>
    <w:rsid w:val="00071206"/>
    <w:rsid w:val="00075DC3"/>
    <w:rsid w:val="00097666"/>
    <w:rsid w:val="000B7323"/>
    <w:rsid w:val="000C6061"/>
    <w:rsid w:val="000D0B5B"/>
    <w:rsid w:val="001128B6"/>
    <w:rsid w:val="001153EB"/>
    <w:rsid w:val="001215AB"/>
    <w:rsid w:val="0013675A"/>
    <w:rsid w:val="00142191"/>
    <w:rsid w:val="001662D8"/>
    <w:rsid w:val="00172F60"/>
    <w:rsid w:val="00193403"/>
    <w:rsid w:val="00197B42"/>
    <w:rsid w:val="001A08EC"/>
    <w:rsid w:val="001A50BB"/>
    <w:rsid w:val="001C1904"/>
    <w:rsid w:val="001D1678"/>
    <w:rsid w:val="001F5673"/>
    <w:rsid w:val="001F7E09"/>
    <w:rsid w:val="00202490"/>
    <w:rsid w:val="00224FA1"/>
    <w:rsid w:val="00227028"/>
    <w:rsid w:val="002314A7"/>
    <w:rsid w:val="00233A57"/>
    <w:rsid w:val="0023479E"/>
    <w:rsid w:val="00237C47"/>
    <w:rsid w:val="00256F54"/>
    <w:rsid w:val="00262273"/>
    <w:rsid w:val="00264898"/>
    <w:rsid w:val="002652A6"/>
    <w:rsid w:val="00272917"/>
    <w:rsid w:val="00276FB2"/>
    <w:rsid w:val="00277752"/>
    <w:rsid w:val="00281E57"/>
    <w:rsid w:val="002B1378"/>
    <w:rsid w:val="002D0915"/>
    <w:rsid w:val="002D0BAA"/>
    <w:rsid w:val="002D0E03"/>
    <w:rsid w:val="002E54AB"/>
    <w:rsid w:val="002F1E95"/>
    <w:rsid w:val="00321CB1"/>
    <w:rsid w:val="003229DB"/>
    <w:rsid w:val="003365EB"/>
    <w:rsid w:val="00357737"/>
    <w:rsid w:val="0036609F"/>
    <w:rsid w:val="00384398"/>
    <w:rsid w:val="003A0613"/>
    <w:rsid w:val="003A76C4"/>
    <w:rsid w:val="003B5AAA"/>
    <w:rsid w:val="003D15DC"/>
    <w:rsid w:val="003E3AE2"/>
    <w:rsid w:val="003F53D2"/>
    <w:rsid w:val="00402041"/>
    <w:rsid w:val="00412594"/>
    <w:rsid w:val="0042162E"/>
    <w:rsid w:val="004462B3"/>
    <w:rsid w:val="004605B7"/>
    <w:rsid w:val="00461563"/>
    <w:rsid w:val="00474493"/>
    <w:rsid w:val="00482B4A"/>
    <w:rsid w:val="00492740"/>
    <w:rsid w:val="004A02A4"/>
    <w:rsid w:val="004A37CE"/>
    <w:rsid w:val="004A607D"/>
    <w:rsid w:val="004A6230"/>
    <w:rsid w:val="004B29F6"/>
    <w:rsid w:val="004E36D0"/>
    <w:rsid w:val="004F0D60"/>
    <w:rsid w:val="004F769B"/>
    <w:rsid w:val="00507012"/>
    <w:rsid w:val="00532FCF"/>
    <w:rsid w:val="00565974"/>
    <w:rsid w:val="0056798E"/>
    <w:rsid w:val="005679FE"/>
    <w:rsid w:val="0057522E"/>
    <w:rsid w:val="005775B2"/>
    <w:rsid w:val="005A45CD"/>
    <w:rsid w:val="005B1D15"/>
    <w:rsid w:val="006253BC"/>
    <w:rsid w:val="00650D11"/>
    <w:rsid w:val="006776E2"/>
    <w:rsid w:val="006E3F52"/>
    <w:rsid w:val="006F39F1"/>
    <w:rsid w:val="00700035"/>
    <w:rsid w:val="00700F61"/>
    <w:rsid w:val="0070312A"/>
    <w:rsid w:val="00716278"/>
    <w:rsid w:val="00742E21"/>
    <w:rsid w:val="00771CC4"/>
    <w:rsid w:val="00773927"/>
    <w:rsid w:val="00773F30"/>
    <w:rsid w:val="00775693"/>
    <w:rsid w:val="00783A56"/>
    <w:rsid w:val="00791274"/>
    <w:rsid w:val="00795C74"/>
    <w:rsid w:val="007A0748"/>
    <w:rsid w:val="007A6364"/>
    <w:rsid w:val="007A717F"/>
    <w:rsid w:val="007B2C24"/>
    <w:rsid w:val="007B5900"/>
    <w:rsid w:val="007C72E2"/>
    <w:rsid w:val="0081634A"/>
    <w:rsid w:val="0082628E"/>
    <w:rsid w:val="0082629B"/>
    <w:rsid w:val="00842AD9"/>
    <w:rsid w:val="00843A25"/>
    <w:rsid w:val="00861E47"/>
    <w:rsid w:val="008706BE"/>
    <w:rsid w:val="008A3234"/>
    <w:rsid w:val="008A6427"/>
    <w:rsid w:val="008A7C1E"/>
    <w:rsid w:val="008B163E"/>
    <w:rsid w:val="008C2860"/>
    <w:rsid w:val="008C45A6"/>
    <w:rsid w:val="008C682A"/>
    <w:rsid w:val="008D5496"/>
    <w:rsid w:val="008F2A7C"/>
    <w:rsid w:val="0091004F"/>
    <w:rsid w:val="0093668C"/>
    <w:rsid w:val="00951C8F"/>
    <w:rsid w:val="00962BE1"/>
    <w:rsid w:val="0097563F"/>
    <w:rsid w:val="009865D0"/>
    <w:rsid w:val="00987F49"/>
    <w:rsid w:val="00997EE4"/>
    <w:rsid w:val="009A5CF4"/>
    <w:rsid w:val="009B2671"/>
    <w:rsid w:val="009D3F54"/>
    <w:rsid w:val="009E185D"/>
    <w:rsid w:val="00A202E8"/>
    <w:rsid w:val="00A22143"/>
    <w:rsid w:val="00A33495"/>
    <w:rsid w:val="00A41687"/>
    <w:rsid w:val="00A55137"/>
    <w:rsid w:val="00A5795B"/>
    <w:rsid w:val="00A61737"/>
    <w:rsid w:val="00A7003F"/>
    <w:rsid w:val="00A741E7"/>
    <w:rsid w:val="00AB44BD"/>
    <w:rsid w:val="00AB7CB4"/>
    <w:rsid w:val="00AC43D3"/>
    <w:rsid w:val="00AE0CB4"/>
    <w:rsid w:val="00AE7742"/>
    <w:rsid w:val="00AF169D"/>
    <w:rsid w:val="00B00965"/>
    <w:rsid w:val="00B05159"/>
    <w:rsid w:val="00B14348"/>
    <w:rsid w:val="00B416AB"/>
    <w:rsid w:val="00B71C98"/>
    <w:rsid w:val="00B7751C"/>
    <w:rsid w:val="00B97D10"/>
    <w:rsid w:val="00BA5427"/>
    <w:rsid w:val="00BA57D0"/>
    <w:rsid w:val="00BB25C1"/>
    <w:rsid w:val="00BC00F8"/>
    <w:rsid w:val="00BC12A3"/>
    <w:rsid w:val="00BC4116"/>
    <w:rsid w:val="00BD56C4"/>
    <w:rsid w:val="00BD7734"/>
    <w:rsid w:val="00BE6AB5"/>
    <w:rsid w:val="00BE7383"/>
    <w:rsid w:val="00C00EC1"/>
    <w:rsid w:val="00C010A5"/>
    <w:rsid w:val="00C10AC8"/>
    <w:rsid w:val="00C224C6"/>
    <w:rsid w:val="00C3465C"/>
    <w:rsid w:val="00C55E32"/>
    <w:rsid w:val="00C912AD"/>
    <w:rsid w:val="00CB1508"/>
    <w:rsid w:val="00CB367D"/>
    <w:rsid w:val="00CB4E4D"/>
    <w:rsid w:val="00CC17F0"/>
    <w:rsid w:val="00D066B9"/>
    <w:rsid w:val="00D15A37"/>
    <w:rsid w:val="00D277A5"/>
    <w:rsid w:val="00D51D59"/>
    <w:rsid w:val="00D67384"/>
    <w:rsid w:val="00D75C13"/>
    <w:rsid w:val="00D86993"/>
    <w:rsid w:val="00D910B2"/>
    <w:rsid w:val="00DA1DC2"/>
    <w:rsid w:val="00DD1A73"/>
    <w:rsid w:val="00E46F3B"/>
    <w:rsid w:val="00E57459"/>
    <w:rsid w:val="00E60B4E"/>
    <w:rsid w:val="00E700A6"/>
    <w:rsid w:val="00E74636"/>
    <w:rsid w:val="00E748B1"/>
    <w:rsid w:val="00E823D0"/>
    <w:rsid w:val="00E841C2"/>
    <w:rsid w:val="00E9595A"/>
    <w:rsid w:val="00EB755B"/>
    <w:rsid w:val="00EF7C70"/>
    <w:rsid w:val="00F17DC1"/>
    <w:rsid w:val="00F33181"/>
    <w:rsid w:val="00F33FF3"/>
    <w:rsid w:val="00F37086"/>
    <w:rsid w:val="00F43986"/>
    <w:rsid w:val="00F4722A"/>
    <w:rsid w:val="00F64910"/>
    <w:rsid w:val="00F734B9"/>
    <w:rsid w:val="00F74309"/>
    <w:rsid w:val="00F906A6"/>
    <w:rsid w:val="00F9425C"/>
    <w:rsid w:val="00FA0054"/>
    <w:rsid w:val="00FA0C91"/>
    <w:rsid w:val="00FB7FF3"/>
    <w:rsid w:val="00FC5A0F"/>
    <w:rsid w:val="00FC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4910"/>
    <w:pPr>
      <w:keepNext/>
      <w:jc w:val="center"/>
      <w:outlineLvl w:val="0"/>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C4116"/>
    <w:rPr>
      <w:sz w:val="20"/>
      <w:szCs w:val="20"/>
    </w:rPr>
  </w:style>
  <w:style w:type="character" w:customStyle="1" w:styleId="a4">
    <w:name w:val="Текст сноски Знак"/>
    <w:basedOn w:val="a0"/>
    <w:link w:val="a3"/>
    <w:semiHidden/>
    <w:rsid w:val="00BC4116"/>
    <w:rPr>
      <w:rFonts w:ascii="Times New Roman" w:eastAsia="Times New Roman" w:hAnsi="Times New Roman" w:cs="Times New Roman"/>
      <w:sz w:val="20"/>
      <w:szCs w:val="20"/>
      <w:lang w:eastAsia="ru-RU"/>
    </w:rPr>
  </w:style>
  <w:style w:type="character" w:styleId="a5">
    <w:name w:val="footnote reference"/>
    <w:basedOn w:val="a0"/>
    <w:semiHidden/>
    <w:rsid w:val="00BC4116"/>
    <w:rPr>
      <w:vertAlign w:val="superscript"/>
    </w:rPr>
  </w:style>
  <w:style w:type="paragraph" w:styleId="a6">
    <w:name w:val="Balloon Text"/>
    <w:basedOn w:val="a"/>
    <w:link w:val="a7"/>
    <w:uiPriority w:val="99"/>
    <w:semiHidden/>
    <w:unhideWhenUsed/>
    <w:rsid w:val="00357737"/>
    <w:rPr>
      <w:rFonts w:ascii="Calibri" w:hAnsi="Calibri" w:cs="Calibri"/>
      <w:sz w:val="16"/>
      <w:szCs w:val="16"/>
    </w:rPr>
  </w:style>
  <w:style w:type="character" w:customStyle="1" w:styleId="a7">
    <w:name w:val="Текст выноски Знак"/>
    <w:basedOn w:val="a0"/>
    <w:link w:val="a6"/>
    <w:uiPriority w:val="99"/>
    <w:semiHidden/>
    <w:rsid w:val="00357737"/>
    <w:rPr>
      <w:rFonts w:ascii="Calibri" w:eastAsia="Times New Roman" w:hAnsi="Calibri" w:cs="Calibri"/>
      <w:sz w:val="16"/>
      <w:szCs w:val="16"/>
      <w:lang w:eastAsia="ru-RU"/>
    </w:rPr>
  </w:style>
  <w:style w:type="paragraph" w:styleId="a8">
    <w:name w:val="footer"/>
    <w:basedOn w:val="a"/>
    <w:link w:val="a9"/>
    <w:unhideWhenUsed/>
    <w:rsid w:val="00532FCF"/>
    <w:pPr>
      <w:tabs>
        <w:tab w:val="center" w:pos="4153"/>
        <w:tab w:val="right" w:pos="8306"/>
      </w:tabs>
    </w:pPr>
    <w:rPr>
      <w:sz w:val="28"/>
      <w:szCs w:val="20"/>
    </w:rPr>
  </w:style>
  <w:style w:type="character" w:customStyle="1" w:styleId="a9">
    <w:name w:val="Нижний колонтитул Знак"/>
    <w:basedOn w:val="a0"/>
    <w:link w:val="a8"/>
    <w:rsid w:val="00532FCF"/>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F64910"/>
    <w:rPr>
      <w:rFonts w:ascii="Times New Roman" w:eastAsia="Times New Roman" w:hAnsi="Times New Roman" w:cs="Times New Roman"/>
      <w:sz w:val="36"/>
      <w:szCs w:val="20"/>
      <w:lang w:eastAsia="ru-RU"/>
    </w:rPr>
  </w:style>
  <w:style w:type="paragraph" w:styleId="aa">
    <w:name w:val="Normal (Web)"/>
    <w:basedOn w:val="a"/>
    <w:uiPriority w:val="99"/>
    <w:semiHidden/>
    <w:unhideWhenUsed/>
    <w:rsid w:val="00F6491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64910"/>
    <w:pPr>
      <w:keepNext/>
      <w:jc w:val="center"/>
      <w:outlineLvl w:val="0"/>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C4116"/>
    <w:rPr>
      <w:sz w:val="20"/>
      <w:szCs w:val="20"/>
    </w:rPr>
  </w:style>
  <w:style w:type="character" w:customStyle="1" w:styleId="a4">
    <w:name w:val="Текст сноски Знак"/>
    <w:basedOn w:val="a0"/>
    <w:link w:val="a3"/>
    <w:semiHidden/>
    <w:rsid w:val="00BC4116"/>
    <w:rPr>
      <w:rFonts w:ascii="Times New Roman" w:eastAsia="Times New Roman" w:hAnsi="Times New Roman" w:cs="Times New Roman"/>
      <w:sz w:val="20"/>
      <w:szCs w:val="20"/>
      <w:lang w:eastAsia="ru-RU"/>
    </w:rPr>
  </w:style>
  <w:style w:type="character" w:styleId="a5">
    <w:name w:val="footnote reference"/>
    <w:basedOn w:val="a0"/>
    <w:semiHidden/>
    <w:rsid w:val="00BC4116"/>
    <w:rPr>
      <w:vertAlign w:val="superscript"/>
    </w:rPr>
  </w:style>
  <w:style w:type="paragraph" w:styleId="a6">
    <w:name w:val="Balloon Text"/>
    <w:basedOn w:val="a"/>
    <w:link w:val="a7"/>
    <w:uiPriority w:val="99"/>
    <w:semiHidden/>
    <w:unhideWhenUsed/>
    <w:rsid w:val="00357737"/>
    <w:rPr>
      <w:rFonts w:ascii="Calibri" w:hAnsi="Calibri" w:cs="Calibri"/>
      <w:sz w:val="16"/>
      <w:szCs w:val="16"/>
    </w:rPr>
  </w:style>
  <w:style w:type="character" w:customStyle="1" w:styleId="a7">
    <w:name w:val="Текст выноски Знак"/>
    <w:basedOn w:val="a0"/>
    <w:link w:val="a6"/>
    <w:uiPriority w:val="99"/>
    <w:semiHidden/>
    <w:rsid w:val="00357737"/>
    <w:rPr>
      <w:rFonts w:ascii="Calibri" w:eastAsia="Times New Roman" w:hAnsi="Calibri" w:cs="Calibri"/>
      <w:sz w:val="16"/>
      <w:szCs w:val="16"/>
      <w:lang w:eastAsia="ru-RU"/>
    </w:rPr>
  </w:style>
  <w:style w:type="paragraph" w:styleId="a8">
    <w:name w:val="footer"/>
    <w:basedOn w:val="a"/>
    <w:link w:val="a9"/>
    <w:unhideWhenUsed/>
    <w:rsid w:val="00532FCF"/>
    <w:pPr>
      <w:tabs>
        <w:tab w:val="center" w:pos="4153"/>
        <w:tab w:val="right" w:pos="8306"/>
      </w:tabs>
    </w:pPr>
    <w:rPr>
      <w:sz w:val="28"/>
      <w:szCs w:val="20"/>
    </w:rPr>
  </w:style>
  <w:style w:type="character" w:customStyle="1" w:styleId="a9">
    <w:name w:val="Нижний колонтитул Знак"/>
    <w:basedOn w:val="a0"/>
    <w:link w:val="a8"/>
    <w:rsid w:val="00532FCF"/>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F64910"/>
    <w:rPr>
      <w:rFonts w:ascii="Times New Roman" w:eastAsia="Times New Roman" w:hAnsi="Times New Roman" w:cs="Times New Roman"/>
      <w:sz w:val="36"/>
      <w:szCs w:val="20"/>
      <w:lang w:eastAsia="ru-RU"/>
    </w:rPr>
  </w:style>
  <w:style w:type="paragraph" w:styleId="aa">
    <w:name w:val="Normal (Web)"/>
    <w:basedOn w:val="a"/>
    <w:uiPriority w:val="99"/>
    <w:semiHidden/>
    <w:unhideWhenUsed/>
    <w:rsid w:val="00F6491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384">
      <w:bodyDiv w:val="1"/>
      <w:marLeft w:val="0"/>
      <w:marRight w:val="0"/>
      <w:marTop w:val="0"/>
      <w:marBottom w:val="0"/>
      <w:divBdr>
        <w:top w:val="none" w:sz="0" w:space="0" w:color="auto"/>
        <w:left w:val="none" w:sz="0" w:space="0" w:color="auto"/>
        <w:bottom w:val="none" w:sz="0" w:space="0" w:color="auto"/>
        <w:right w:val="none" w:sz="0" w:space="0" w:color="auto"/>
      </w:divBdr>
    </w:div>
    <w:div w:id="430514877">
      <w:bodyDiv w:val="1"/>
      <w:marLeft w:val="0"/>
      <w:marRight w:val="0"/>
      <w:marTop w:val="0"/>
      <w:marBottom w:val="0"/>
      <w:divBdr>
        <w:top w:val="none" w:sz="0" w:space="0" w:color="auto"/>
        <w:left w:val="none" w:sz="0" w:space="0" w:color="auto"/>
        <w:bottom w:val="none" w:sz="0" w:space="0" w:color="auto"/>
        <w:right w:val="none" w:sz="0" w:space="0" w:color="auto"/>
      </w:divBdr>
    </w:div>
    <w:div w:id="1202399795">
      <w:bodyDiv w:val="1"/>
      <w:marLeft w:val="0"/>
      <w:marRight w:val="0"/>
      <w:marTop w:val="0"/>
      <w:marBottom w:val="0"/>
      <w:divBdr>
        <w:top w:val="none" w:sz="0" w:space="0" w:color="auto"/>
        <w:left w:val="none" w:sz="0" w:space="0" w:color="auto"/>
        <w:bottom w:val="none" w:sz="0" w:space="0" w:color="auto"/>
        <w:right w:val="none" w:sz="0" w:space="0" w:color="auto"/>
      </w:divBdr>
    </w:div>
    <w:div w:id="1227180630">
      <w:bodyDiv w:val="1"/>
      <w:marLeft w:val="0"/>
      <w:marRight w:val="0"/>
      <w:marTop w:val="0"/>
      <w:marBottom w:val="0"/>
      <w:divBdr>
        <w:top w:val="none" w:sz="0" w:space="0" w:color="auto"/>
        <w:left w:val="none" w:sz="0" w:space="0" w:color="auto"/>
        <w:bottom w:val="none" w:sz="0" w:space="0" w:color="auto"/>
        <w:right w:val="none" w:sz="0" w:space="0" w:color="auto"/>
      </w:divBdr>
    </w:div>
    <w:div w:id="144017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351D71019A8208287150EB4A166D0A87E5E683E063250154E745842BCJEQ3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51D71019A8208287150EB4A166D0A87E5F6E31093A50154E745842BCJEQ3I" TargetMode="External"/><Relationship Id="rId5" Type="http://schemas.openxmlformats.org/officeDocument/2006/relationships/settings" Target="settings.xml"/><Relationship Id="rId10" Type="http://schemas.openxmlformats.org/officeDocument/2006/relationships/hyperlink" Target="consultantplus://offline/ref=9351D71019A8208287150EB4A166D0A87E5C683A033350154E745842BCJEQ3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B4CCF-AC19-49E0-8AC4-21CEE4E5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3841</Words>
  <Characters>21900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Admin</cp:lastModifiedBy>
  <cp:revision>20</cp:revision>
  <cp:lastPrinted>2023-12-26T04:58:00Z</cp:lastPrinted>
  <dcterms:created xsi:type="dcterms:W3CDTF">2023-12-07T08:40:00Z</dcterms:created>
  <dcterms:modified xsi:type="dcterms:W3CDTF">2023-12-26T04:59:00Z</dcterms:modified>
</cp:coreProperties>
</file>